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6AE" w:rsidRPr="004A6338" w:rsidRDefault="00B576AE" w:rsidP="00B576AE">
      <w:pPr>
        <w:pStyle w:val="ConsPlusTitle"/>
        <w:jc w:val="center"/>
        <w:rPr>
          <w:rFonts w:ascii="Times New Roman" w:hAnsi="Times New Roman" w:cs="Times New Roman"/>
          <w:sz w:val="28"/>
          <w:szCs w:val="28"/>
          <w:highlight w:val="yellow"/>
        </w:rPr>
      </w:pPr>
      <w:r w:rsidRPr="004A6338">
        <w:rPr>
          <w:rFonts w:ascii="Times New Roman" w:hAnsi="Times New Roman" w:cs="Times New Roman"/>
          <w:sz w:val="28"/>
          <w:szCs w:val="28"/>
          <w:highlight w:val="yellow"/>
        </w:rPr>
        <w:t xml:space="preserve">В соответствии с разделом  </w:t>
      </w:r>
      <w:r w:rsidRPr="004A6338">
        <w:rPr>
          <w:rFonts w:ascii="Times New Roman" w:hAnsi="Times New Roman" w:cs="Times New Roman"/>
          <w:sz w:val="28"/>
          <w:szCs w:val="28"/>
          <w:highlight w:val="yellow"/>
          <w:lang w:val="en-US"/>
        </w:rPr>
        <w:t>VIII</w:t>
      </w:r>
      <w:r w:rsidRPr="004A6338">
        <w:rPr>
          <w:rFonts w:ascii="Times New Roman" w:hAnsi="Times New Roman" w:cs="Times New Roman"/>
          <w:sz w:val="28"/>
          <w:szCs w:val="28"/>
          <w:highlight w:val="yellow"/>
        </w:rPr>
        <w:t xml:space="preserve"> «</w:t>
      </w:r>
      <w:r w:rsidRPr="004A6338">
        <w:rPr>
          <w:rFonts w:ascii="Times New Roman" w:hAnsi="Times New Roman" w:cs="Times New Roman"/>
          <w:sz w:val="28"/>
          <w:szCs w:val="28"/>
          <w:highlight w:val="yellow"/>
        </w:rPr>
        <w:t>ТЕРРИТОРИАЛЬН</w:t>
      </w:r>
      <w:r w:rsidRPr="004A6338">
        <w:rPr>
          <w:rFonts w:ascii="Times New Roman" w:hAnsi="Times New Roman" w:cs="Times New Roman"/>
          <w:sz w:val="28"/>
          <w:szCs w:val="28"/>
          <w:highlight w:val="yellow"/>
        </w:rPr>
        <w:t>ОЙ</w:t>
      </w:r>
      <w:r w:rsidRPr="004A6338">
        <w:rPr>
          <w:rFonts w:ascii="Times New Roman" w:hAnsi="Times New Roman" w:cs="Times New Roman"/>
          <w:sz w:val="28"/>
          <w:szCs w:val="28"/>
          <w:highlight w:val="yellow"/>
        </w:rPr>
        <w:t xml:space="preserve"> ПРОГРАММ</w:t>
      </w:r>
      <w:r w:rsidRPr="004A6338">
        <w:rPr>
          <w:rFonts w:ascii="Times New Roman" w:hAnsi="Times New Roman" w:cs="Times New Roman"/>
          <w:sz w:val="28"/>
          <w:szCs w:val="28"/>
          <w:highlight w:val="yellow"/>
        </w:rPr>
        <w:t>Ы</w:t>
      </w:r>
    </w:p>
    <w:p w:rsidR="00B576AE" w:rsidRPr="004A6338" w:rsidRDefault="00B576AE" w:rsidP="00B576AE">
      <w:pPr>
        <w:pStyle w:val="ConsPlusTitle"/>
        <w:jc w:val="center"/>
        <w:rPr>
          <w:rFonts w:ascii="Times New Roman" w:hAnsi="Times New Roman" w:cs="Times New Roman"/>
          <w:sz w:val="28"/>
          <w:szCs w:val="28"/>
          <w:highlight w:val="yellow"/>
        </w:rPr>
      </w:pPr>
      <w:r w:rsidRPr="004A6338">
        <w:rPr>
          <w:rFonts w:ascii="Times New Roman" w:hAnsi="Times New Roman" w:cs="Times New Roman"/>
          <w:sz w:val="28"/>
          <w:szCs w:val="28"/>
          <w:highlight w:val="yellow"/>
        </w:rPr>
        <w:t>государственных гарантий бесплатного оказания гражданам</w:t>
      </w:r>
    </w:p>
    <w:p w:rsidR="00B576AE" w:rsidRPr="004A6338" w:rsidRDefault="00B576AE" w:rsidP="00B576AE">
      <w:pPr>
        <w:pStyle w:val="ConsPlusTitle"/>
        <w:jc w:val="center"/>
        <w:rPr>
          <w:rFonts w:ascii="Times New Roman" w:hAnsi="Times New Roman" w:cs="Times New Roman"/>
          <w:sz w:val="28"/>
          <w:szCs w:val="28"/>
          <w:highlight w:val="yellow"/>
        </w:rPr>
      </w:pPr>
      <w:r w:rsidRPr="004A6338">
        <w:rPr>
          <w:rFonts w:ascii="Times New Roman" w:hAnsi="Times New Roman" w:cs="Times New Roman"/>
          <w:sz w:val="28"/>
          <w:szCs w:val="28"/>
          <w:highlight w:val="yellow"/>
        </w:rPr>
        <w:t>на территории Тверской области медицинской помощи</w:t>
      </w:r>
    </w:p>
    <w:p w:rsidR="00B576AE" w:rsidRPr="001F45AF" w:rsidRDefault="00B576AE" w:rsidP="00B576AE">
      <w:pPr>
        <w:pStyle w:val="ConsPlusTitle"/>
        <w:jc w:val="center"/>
        <w:rPr>
          <w:rFonts w:ascii="Times New Roman" w:hAnsi="Times New Roman" w:cs="Times New Roman"/>
          <w:sz w:val="28"/>
          <w:szCs w:val="28"/>
        </w:rPr>
      </w:pPr>
      <w:r w:rsidRPr="004A6338">
        <w:rPr>
          <w:rFonts w:ascii="Times New Roman" w:hAnsi="Times New Roman" w:cs="Times New Roman"/>
          <w:sz w:val="28"/>
          <w:szCs w:val="28"/>
          <w:highlight w:val="yellow"/>
        </w:rPr>
        <w:t>на 2020 год и на плановый период 2021 и 2022 годов</w:t>
      </w:r>
      <w:r w:rsidRPr="004A6338">
        <w:rPr>
          <w:rFonts w:ascii="Times New Roman" w:hAnsi="Times New Roman" w:cs="Times New Roman"/>
          <w:sz w:val="28"/>
          <w:szCs w:val="28"/>
          <w:highlight w:val="yellow"/>
        </w:rPr>
        <w:t>»:</w:t>
      </w:r>
    </w:p>
    <w:p w:rsidR="00B576AE" w:rsidRDefault="00B576AE" w:rsidP="00B576AE">
      <w:pPr>
        <w:pStyle w:val="ConsPlusTitle"/>
        <w:jc w:val="right"/>
        <w:outlineLvl w:val="1"/>
        <w:rPr>
          <w:rFonts w:ascii="Times New Roman" w:hAnsi="Times New Roman" w:cs="Times New Roman"/>
          <w:b w:val="0"/>
          <w:sz w:val="28"/>
          <w:szCs w:val="28"/>
        </w:rPr>
      </w:pPr>
    </w:p>
    <w:p w:rsidR="00B576AE" w:rsidRPr="00080F12" w:rsidRDefault="00B576AE" w:rsidP="00B576AE">
      <w:pPr>
        <w:pStyle w:val="ConsPlusTitle"/>
        <w:jc w:val="center"/>
        <w:outlineLvl w:val="1"/>
        <w:rPr>
          <w:rFonts w:ascii="Times New Roman" w:hAnsi="Times New Roman" w:cs="Times New Roman"/>
          <w:b w:val="0"/>
          <w:sz w:val="28"/>
          <w:szCs w:val="28"/>
        </w:rPr>
      </w:pPr>
      <w:r w:rsidRPr="00080F12">
        <w:rPr>
          <w:rFonts w:ascii="Times New Roman" w:hAnsi="Times New Roman" w:cs="Times New Roman"/>
          <w:b w:val="0"/>
          <w:sz w:val="28"/>
          <w:szCs w:val="28"/>
        </w:rPr>
        <w:t>VIII. Порядки и условия предоставления медицинской помощи,</w:t>
      </w:r>
    </w:p>
    <w:p w:rsidR="00B576AE" w:rsidRPr="00080F12" w:rsidRDefault="00B576AE" w:rsidP="00B576AE">
      <w:pPr>
        <w:pStyle w:val="ConsPlusTitle"/>
        <w:jc w:val="center"/>
        <w:rPr>
          <w:rFonts w:ascii="Times New Roman" w:hAnsi="Times New Roman" w:cs="Times New Roman"/>
          <w:b w:val="0"/>
          <w:sz w:val="28"/>
          <w:szCs w:val="28"/>
        </w:rPr>
      </w:pPr>
      <w:r w:rsidRPr="00080F12">
        <w:rPr>
          <w:rFonts w:ascii="Times New Roman" w:hAnsi="Times New Roman" w:cs="Times New Roman"/>
          <w:b w:val="0"/>
          <w:sz w:val="28"/>
          <w:szCs w:val="28"/>
        </w:rPr>
        <w:t>в том числе сроки ожидания медицинской помощи,</w:t>
      </w:r>
    </w:p>
    <w:p w:rsidR="00B576AE" w:rsidRPr="00080F12" w:rsidRDefault="00B576AE" w:rsidP="00B576AE">
      <w:pPr>
        <w:pStyle w:val="ConsPlusTitle"/>
        <w:jc w:val="center"/>
        <w:rPr>
          <w:rFonts w:ascii="Times New Roman" w:hAnsi="Times New Roman" w:cs="Times New Roman"/>
          <w:b w:val="0"/>
          <w:sz w:val="28"/>
          <w:szCs w:val="28"/>
        </w:rPr>
      </w:pPr>
      <w:proofErr w:type="gramStart"/>
      <w:r w:rsidRPr="00080F12">
        <w:rPr>
          <w:rFonts w:ascii="Times New Roman" w:hAnsi="Times New Roman" w:cs="Times New Roman"/>
          <w:b w:val="0"/>
          <w:sz w:val="28"/>
          <w:szCs w:val="28"/>
        </w:rPr>
        <w:t>оказываемой в плановой форме</w:t>
      </w:r>
      <w:proofErr w:type="gramEnd"/>
    </w:p>
    <w:p w:rsidR="00B576AE" w:rsidRPr="00080F12" w:rsidRDefault="00B576AE" w:rsidP="00B576AE">
      <w:pPr>
        <w:pStyle w:val="ConsPlusNormal"/>
        <w:jc w:val="both"/>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sidRPr="00BB3771">
        <w:rPr>
          <w:rFonts w:ascii="Times New Roman" w:hAnsi="Times New Roman" w:cs="Times New Roman"/>
          <w:b w:val="0"/>
          <w:sz w:val="28"/>
          <w:szCs w:val="28"/>
        </w:rPr>
        <w:t>1. Условия реализации установленного законодательством</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Российской Федерации права на выбор врача, в том числе врача</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общей практики (семейного врача) и лечащего врача</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(с учетом согласия врача)</w:t>
      </w:r>
    </w:p>
    <w:p w:rsidR="00B576AE" w:rsidRPr="00385959" w:rsidRDefault="00B576AE" w:rsidP="00B576AE">
      <w:pPr>
        <w:pStyle w:val="ConsPlusNormal"/>
        <w:jc w:val="both"/>
        <w:rPr>
          <w:rFonts w:ascii="Times New Roman" w:hAnsi="Times New Roman" w:cs="Times New Roman"/>
          <w:sz w:val="28"/>
          <w:szCs w:val="28"/>
        </w:rPr>
      </w:pPr>
    </w:p>
    <w:p w:rsidR="00B576AE" w:rsidRPr="00080F12" w:rsidRDefault="00B576AE" w:rsidP="00B576AE">
      <w:pPr>
        <w:pStyle w:val="ConsPlusNormal"/>
        <w:ind w:firstLine="709"/>
        <w:jc w:val="both"/>
        <w:rPr>
          <w:rFonts w:ascii="Times New Roman" w:hAnsi="Times New Roman" w:cs="Times New Roman"/>
          <w:sz w:val="28"/>
          <w:szCs w:val="28"/>
        </w:rPr>
      </w:pPr>
      <w:proofErr w:type="gramStart"/>
      <w:r w:rsidRPr="00080F12">
        <w:rPr>
          <w:rFonts w:ascii="Times New Roman" w:hAnsi="Times New Roman" w:cs="Times New Roman"/>
          <w:sz w:val="28"/>
          <w:szCs w:val="28"/>
        </w:rPr>
        <w:t xml:space="preserve">При оказании гражданину медицинской помощи в рамках Программы он имеет право на выбор медицинской организации в порядке, установленном </w:t>
      </w:r>
      <w:hyperlink r:id="rId5" w:history="1">
        <w:r w:rsidRPr="00080F12">
          <w:rPr>
            <w:rFonts w:ascii="Times New Roman" w:hAnsi="Times New Roman" w:cs="Times New Roman"/>
            <w:sz w:val="28"/>
            <w:szCs w:val="28"/>
          </w:rPr>
          <w:t>приказом</w:t>
        </w:r>
      </w:hyperlink>
      <w:r w:rsidRPr="00080F12">
        <w:rPr>
          <w:rFonts w:ascii="Times New Roman" w:hAnsi="Times New Roman" w:cs="Times New Roman"/>
          <w:sz w:val="28"/>
          <w:szCs w:val="28"/>
        </w:rPr>
        <w:t xml:space="preserve"> Министерства здравоохранения и социального развития Российской Федерации от 26.04.2012 № 406н «Об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 и на выбор врача с учетом согласия врача.</w:t>
      </w:r>
      <w:proofErr w:type="gramEnd"/>
      <w:r w:rsidRPr="00080F12">
        <w:rPr>
          <w:rFonts w:ascii="Times New Roman" w:hAnsi="Times New Roman" w:cs="Times New Roman"/>
          <w:sz w:val="28"/>
          <w:szCs w:val="28"/>
        </w:rPr>
        <w:t xml:space="preserve">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576AE" w:rsidRPr="00080F12" w:rsidRDefault="00B576AE" w:rsidP="00B576AE">
      <w:pPr>
        <w:pStyle w:val="ConsPlusNormal"/>
        <w:jc w:val="both"/>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sidRPr="00BB3771">
        <w:rPr>
          <w:rFonts w:ascii="Times New Roman" w:hAnsi="Times New Roman" w:cs="Times New Roman"/>
          <w:b w:val="0"/>
          <w:sz w:val="28"/>
          <w:szCs w:val="28"/>
        </w:rPr>
        <w:t>2. Порядок реализации установленного законодательством права</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 xml:space="preserve">внеочередного оказания медицинской помощи </w:t>
      </w:r>
      <w:proofErr w:type="gramStart"/>
      <w:r w:rsidRPr="00BB3771">
        <w:rPr>
          <w:rFonts w:ascii="Times New Roman" w:hAnsi="Times New Roman" w:cs="Times New Roman"/>
          <w:b w:val="0"/>
          <w:sz w:val="28"/>
          <w:szCs w:val="28"/>
        </w:rPr>
        <w:t>отдельным</w:t>
      </w:r>
      <w:proofErr w:type="gramEnd"/>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категориям граждан в медицинских организациях, находящихся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на территории Тверской области и участвующих в реализации</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Территориальной программы</w:t>
      </w:r>
    </w:p>
    <w:p w:rsidR="00B576AE" w:rsidRPr="00385959" w:rsidRDefault="00B576AE" w:rsidP="00B576AE">
      <w:pPr>
        <w:pStyle w:val="ConsPlusNormal"/>
        <w:ind w:firstLine="709"/>
        <w:jc w:val="both"/>
        <w:rPr>
          <w:rFonts w:ascii="Times New Roman" w:hAnsi="Times New Roman" w:cs="Times New Roman"/>
          <w:sz w:val="28"/>
          <w:szCs w:val="28"/>
        </w:rPr>
      </w:pP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Правом на внеочередное оказание медицинской помощи в медицинских организациях, находящихся на территории Тверской области, обладают отдельные категории граждан, определенные законодательством.</w:t>
      </w: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 xml:space="preserve">Внеочередное оказание медицинской помощи осуществляется при предъявлении документов, устанавливающих право на получение медицинской помощи во внеочередном порядке. Документом, </w:t>
      </w:r>
      <w:r w:rsidRPr="00385959">
        <w:rPr>
          <w:rFonts w:ascii="Times New Roman" w:hAnsi="Times New Roman" w:cs="Times New Roman"/>
          <w:sz w:val="28"/>
          <w:szCs w:val="28"/>
        </w:rPr>
        <w:lastRenderedPageBreak/>
        <w:t xml:space="preserve">устанавливающим право на получение медицинской помощи во внеочередном порядке, для медицинских и фармацевтических работников является справка, выданная кадровой службой медицинской организации, подтверждающая трудовую деятельность медицинских и фармацевтических работников в этой организации, или иной документ, подтверждающий данный вид трудовой деятельности; для граждан, ранее являвшихся медицинскими и фармацевтическими работниками и вышедших на страховую (трудовую) пенсию по старости (инвалидности), </w:t>
      </w:r>
      <w:r>
        <w:rPr>
          <w:rFonts w:ascii="Times New Roman" w:hAnsi="Times New Roman" w:cs="Times New Roman"/>
          <w:sz w:val="28"/>
          <w:szCs w:val="28"/>
        </w:rPr>
        <w:t>–</w:t>
      </w:r>
      <w:r w:rsidRPr="00385959">
        <w:rPr>
          <w:rFonts w:ascii="Times New Roman" w:hAnsi="Times New Roman" w:cs="Times New Roman"/>
          <w:sz w:val="28"/>
          <w:szCs w:val="28"/>
        </w:rPr>
        <w:t xml:space="preserve"> трудовая книжка или ее заверенная копия или иной документ, подтверждающий данный вид трудовой деятельности.</w:t>
      </w:r>
    </w:p>
    <w:p w:rsidR="00B576AE" w:rsidRDefault="00B576AE" w:rsidP="00B576AE">
      <w:pPr>
        <w:pStyle w:val="ConsPlusNormal"/>
        <w:ind w:firstLine="709"/>
        <w:jc w:val="both"/>
        <w:rPr>
          <w:rFonts w:ascii="Times New Roman" w:hAnsi="Times New Roman" w:cs="Times New Roman"/>
          <w:sz w:val="28"/>
          <w:szCs w:val="28"/>
        </w:rPr>
      </w:pPr>
      <w:proofErr w:type="gramStart"/>
      <w:r w:rsidRPr="00385959">
        <w:rPr>
          <w:rFonts w:ascii="Times New Roman" w:hAnsi="Times New Roman" w:cs="Times New Roman"/>
          <w:sz w:val="28"/>
          <w:szCs w:val="28"/>
        </w:rPr>
        <w:t>Контроль за</w:t>
      </w:r>
      <w:proofErr w:type="gramEnd"/>
      <w:r w:rsidRPr="00385959">
        <w:rPr>
          <w:rFonts w:ascii="Times New Roman" w:hAnsi="Times New Roman" w:cs="Times New Roman"/>
          <w:sz w:val="28"/>
          <w:szCs w:val="28"/>
        </w:rPr>
        <w:t xml:space="preserve"> внеочередным оказанием медицинской помощи гражданам осуществляется руководителями соответствующих медицинских организаций.</w:t>
      </w:r>
    </w:p>
    <w:p w:rsidR="00B576AE" w:rsidRPr="00385959" w:rsidRDefault="00B576AE" w:rsidP="00B576AE">
      <w:pPr>
        <w:pStyle w:val="ConsPlusNormal"/>
        <w:jc w:val="both"/>
        <w:rPr>
          <w:rFonts w:ascii="Times New Roman" w:hAnsi="Times New Roman" w:cs="Times New Roman"/>
          <w:sz w:val="28"/>
          <w:szCs w:val="28"/>
        </w:rPr>
      </w:pPr>
    </w:p>
    <w:p w:rsidR="00B576AE" w:rsidRDefault="00B576AE" w:rsidP="00B576AE">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3. Порядок обеспечения граждан лекарственными препаратами, </w:t>
      </w:r>
    </w:p>
    <w:p w:rsidR="00B576AE" w:rsidRDefault="00B576AE" w:rsidP="00B576AE">
      <w:pPr>
        <w:pStyle w:val="ConsPlusTitle"/>
        <w:ind w:firstLine="318"/>
        <w:jc w:val="center"/>
        <w:outlineLvl w:val="2"/>
        <w:rPr>
          <w:rFonts w:ascii="Times New Roman" w:hAnsi="Times New Roman" w:cs="Times New Roman"/>
          <w:b w:val="0"/>
          <w:sz w:val="28"/>
          <w:szCs w:val="28"/>
        </w:rPr>
      </w:pPr>
      <w:proofErr w:type="gramStart"/>
      <w:r w:rsidRPr="00B114ED">
        <w:rPr>
          <w:rFonts w:ascii="Times New Roman" w:hAnsi="Times New Roman" w:cs="Times New Roman"/>
          <w:b w:val="0"/>
          <w:sz w:val="28"/>
          <w:szCs w:val="28"/>
        </w:rPr>
        <w:t xml:space="preserve">а также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w:t>
      </w:r>
      <w:proofErr w:type="gramEnd"/>
    </w:p>
    <w:p w:rsidR="00B576AE" w:rsidRDefault="00B576AE" w:rsidP="00B576AE">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в соответствии со стандартами медицинской помощи с учетом видов, условий и форм оказания медицинской помощи, за исключением </w:t>
      </w:r>
    </w:p>
    <w:p w:rsidR="00B576AE" w:rsidRDefault="00B576AE" w:rsidP="00B576AE">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 xml:space="preserve">лечебного питания, в том числе специализированных продуктов </w:t>
      </w:r>
    </w:p>
    <w:p w:rsidR="00B576AE" w:rsidRPr="00B114ED" w:rsidRDefault="00B576AE" w:rsidP="00B576AE">
      <w:pPr>
        <w:pStyle w:val="ConsPlusTitle"/>
        <w:ind w:firstLine="318"/>
        <w:jc w:val="center"/>
        <w:outlineLvl w:val="2"/>
        <w:rPr>
          <w:rFonts w:ascii="Times New Roman" w:hAnsi="Times New Roman" w:cs="Times New Roman"/>
          <w:b w:val="0"/>
          <w:sz w:val="28"/>
          <w:szCs w:val="28"/>
        </w:rPr>
      </w:pPr>
      <w:r w:rsidRPr="00B114ED">
        <w:rPr>
          <w:rFonts w:ascii="Times New Roman" w:hAnsi="Times New Roman" w:cs="Times New Roman"/>
          <w:b w:val="0"/>
          <w:sz w:val="28"/>
          <w:szCs w:val="28"/>
        </w:rPr>
        <w:t>лечебного питания (по желанию пациента)</w:t>
      </w:r>
    </w:p>
    <w:p w:rsidR="00B576AE" w:rsidRPr="00385959" w:rsidRDefault="00B576AE" w:rsidP="00B576AE">
      <w:pPr>
        <w:pStyle w:val="ConsPlusNormal"/>
        <w:jc w:val="both"/>
        <w:rPr>
          <w:rFonts w:ascii="Times New Roman" w:hAnsi="Times New Roman" w:cs="Times New Roman"/>
          <w:sz w:val="28"/>
          <w:szCs w:val="28"/>
        </w:rPr>
      </w:pPr>
    </w:p>
    <w:p w:rsidR="00B576AE" w:rsidRPr="00385959" w:rsidRDefault="00B576AE" w:rsidP="00B576AE">
      <w:pPr>
        <w:pStyle w:val="ConsPlusNormal"/>
        <w:ind w:firstLine="709"/>
        <w:jc w:val="both"/>
        <w:rPr>
          <w:rFonts w:ascii="Times New Roman" w:hAnsi="Times New Roman" w:cs="Times New Roman"/>
          <w:sz w:val="28"/>
          <w:szCs w:val="28"/>
        </w:rPr>
      </w:pPr>
      <w:r w:rsidRPr="006461CA">
        <w:rPr>
          <w:rFonts w:ascii="Times New Roman" w:hAnsi="Times New Roman" w:cs="Times New Roman"/>
          <w:sz w:val="28"/>
          <w:szCs w:val="28"/>
        </w:rPr>
        <w:t xml:space="preserve">Обеспечение лекарственными препаратами и медицинскими изделиями граждан, имеющих право на государственную социальную помощь в виде набора социальных услуг во исполнение Федерального </w:t>
      </w:r>
      <w:hyperlink r:id="rId6" w:history="1">
        <w:r w:rsidRPr="006461CA">
          <w:rPr>
            <w:rFonts w:ascii="Times New Roman" w:hAnsi="Times New Roman" w:cs="Times New Roman"/>
            <w:sz w:val="28"/>
            <w:szCs w:val="28"/>
          </w:rPr>
          <w:t>закона</w:t>
        </w:r>
      </w:hyperlink>
      <w:r w:rsidRPr="006461CA">
        <w:rPr>
          <w:rFonts w:ascii="Times New Roman" w:hAnsi="Times New Roman" w:cs="Times New Roman"/>
          <w:sz w:val="28"/>
          <w:szCs w:val="28"/>
        </w:rPr>
        <w:t xml:space="preserve"> от 17.07.1999 № 178-ФЗ «О государственной социальной помощи», осуществляется в соответствии с </w:t>
      </w:r>
      <w:hyperlink r:id="rId7" w:history="1">
        <w:r w:rsidRPr="006461CA">
          <w:rPr>
            <w:rFonts w:ascii="Times New Roman" w:hAnsi="Times New Roman" w:cs="Times New Roman"/>
            <w:sz w:val="28"/>
            <w:szCs w:val="28"/>
          </w:rPr>
          <w:t>распоряжением</w:t>
        </w:r>
      </w:hyperlink>
      <w:r w:rsidRPr="006461CA">
        <w:rPr>
          <w:rFonts w:ascii="Times New Roman" w:hAnsi="Times New Roman" w:cs="Times New Roman"/>
          <w:sz w:val="28"/>
          <w:szCs w:val="28"/>
        </w:rPr>
        <w:t xml:space="preserve"> Правительства Российско</w:t>
      </w:r>
      <w:r>
        <w:rPr>
          <w:rFonts w:ascii="Times New Roman" w:hAnsi="Times New Roman" w:cs="Times New Roman"/>
          <w:sz w:val="28"/>
          <w:szCs w:val="28"/>
        </w:rPr>
        <w:t xml:space="preserve">й Федерации от </w:t>
      </w:r>
      <w:r w:rsidRPr="006461CA">
        <w:rPr>
          <w:rFonts w:ascii="Times New Roman" w:hAnsi="Times New Roman" w:cs="Times New Roman"/>
          <w:sz w:val="28"/>
          <w:szCs w:val="28"/>
        </w:rPr>
        <w:t xml:space="preserve">12.10.2019 № 2406-р. </w:t>
      </w:r>
    </w:p>
    <w:p w:rsidR="00B576AE" w:rsidRPr="00B114ED" w:rsidRDefault="00B576AE" w:rsidP="00B576AE">
      <w:pPr>
        <w:widowControl w:val="0"/>
        <w:autoSpaceDE w:val="0"/>
        <w:autoSpaceDN w:val="0"/>
        <w:ind w:firstLine="709"/>
        <w:jc w:val="both"/>
      </w:pPr>
      <w:r w:rsidRPr="00B114ED">
        <w:t xml:space="preserve">Обеспечение лекарственными препаратами и медицинскими изделиями граждан в соответствии с перечнем групп населения и категорий заболеваний в рамках реализации </w:t>
      </w:r>
      <w:proofErr w:type="gramStart"/>
      <w:r w:rsidRPr="00B114ED">
        <w:t>з</w:t>
      </w:r>
      <w:hyperlink r:id="rId8" w:history="1">
        <w:r w:rsidRPr="00B114ED">
          <w:t>акона</w:t>
        </w:r>
        <w:proofErr w:type="gramEnd"/>
      </w:hyperlink>
      <w:r w:rsidRPr="00B114ED">
        <w:t xml:space="preserve"> Тверской о</w:t>
      </w:r>
      <w:r>
        <w:t>бласти от 31.03.2008 № 23-ЗО «О </w:t>
      </w:r>
      <w:r w:rsidRPr="00B114ED">
        <w:t>бесплатном обеспечении лекарственными препаратами и изделиями медицинского назначения отдельных категорий граждан в Тверской области» осуществляется бесплатно по рецептам лечащих врачей (фельдшеров), имеющих право выписки льготных рецептов.</w:t>
      </w:r>
    </w:p>
    <w:p w:rsidR="00B576AE" w:rsidRPr="0030040B" w:rsidRDefault="00B576AE" w:rsidP="00B576AE">
      <w:pPr>
        <w:pStyle w:val="ConsPlusNormal"/>
        <w:ind w:firstLine="709"/>
        <w:jc w:val="both"/>
        <w:rPr>
          <w:rFonts w:ascii="Times New Roman" w:hAnsi="Times New Roman" w:cs="Times New Roman"/>
          <w:sz w:val="28"/>
          <w:szCs w:val="28"/>
        </w:rPr>
      </w:pPr>
      <w:r w:rsidRPr="0030040B">
        <w:rPr>
          <w:rFonts w:ascii="Times New Roman" w:hAnsi="Times New Roman" w:cs="Times New Roman"/>
          <w:sz w:val="28"/>
          <w:szCs w:val="28"/>
        </w:rPr>
        <w:t xml:space="preserve">Обеспечение специализированными продуктами лечебного питания детей-инвалидов осуществляется в соответствии с Федеральным </w:t>
      </w:r>
      <w:hyperlink r:id="rId9" w:history="1">
        <w:r w:rsidRPr="0030040B">
          <w:rPr>
            <w:rFonts w:ascii="Times New Roman" w:hAnsi="Times New Roman" w:cs="Times New Roman"/>
            <w:sz w:val="28"/>
            <w:szCs w:val="28"/>
          </w:rPr>
          <w:t>законом</w:t>
        </w:r>
      </w:hyperlink>
      <w:r w:rsidRPr="0030040B">
        <w:rPr>
          <w:rFonts w:ascii="Times New Roman" w:hAnsi="Times New Roman" w:cs="Times New Roman"/>
          <w:sz w:val="28"/>
          <w:szCs w:val="28"/>
        </w:rPr>
        <w:t xml:space="preserve"> от 17.07.1999 № 178-ФЗ «О государственной социальной помощи» и перечнями, утвержденными Правительством Российской Федерации.</w:t>
      </w:r>
    </w:p>
    <w:p w:rsidR="00B576AE" w:rsidRPr="00385959" w:rsidRDefault="00B576AE" w:rsidP="00B576AE">
      <w:pPr>
        <w:pStyle w:val="ConsPlusNormal"/>
        <w:ind w:firstLine="709"/>
        <w:jc w:val="both"/>
        <w:rPr>
          <w:rFonts w:ascii="Times New Roman" w:hAnsi="Times New Roman" w:cs="Times New Roman"/>
          <w:sz w:val="28"/>
          <w:szCs w:val="28"/>
        </w:rPr>
      </w:pPr>
      <w:proofErr w:type="gramStart"/>
      <w:r w:rsidRPr="00385959">
        <w:rPr>
          <w:rFonts w:ascii="Times New Roman" w:hAnsi="Times New Roman" w:cs="Times New Roman"/>
          <w:sz w:val="28"/>
          <w:szCs w:val="28"/>
        </w:rPr>
        <w:t xml:space="preserve">Обеспечение донорской кровью и (или) ее компонентами осуществляется в соответствии с Федеральным </w:t>
      </w:r>
      <w:hyperlink r:id="rId10" w:history="1">
        <w:r w:rsidRPr="000A5BB5">
          <w:rPr>
            <w:rFonts w:ascii="Times New Roman" w:hAnsi="Times New Roman" w:cs="Times New Roman"/>
            <w:sz w:val="28"/>
            <w:szCs w:val="28"/>
          </w:rPr>
          <w:t>законом</w:t>
        </w:r>
      </w:hyperlink>
      <w:r>
        <w:rPr>
          <w:rFonts w:ascii="Times New Roman" w:hAnsi="Times New Roman" w:cs="Times New Roman"/>
          <w:sz w:val="28"/>
          <w:szCs w:val="28"/>
        </w:rPr>
        <w:t xml:space="preserve"> от 20.07.2012  № 125-ФЗ «</w:t>
      </w:r>
      <w:r w:rsidRPr="00385959">
        <w:rPr>
          <w:rFonts w:ascii="Times New Roman" w:hAnsi="Times New Roman" w:cs="Times New Roman"/>
          <w:sz w:val="28"/>
          <w:szCs w:val="28"/>
        </w:rPr>
        <w:t>О д</w:t>
      </w:r>
      <w:r>
        <w:rPr>
          <w:rFonts w:ascii="Times New Roman" w:hAnsi="Times New Roman" w:cs="Times New Roman"/>
          <w:sz w:val="28"/>
          <w:szCs w:val="28"/>
        </w:rPr>
        <w:t>онорстве крови и ее компонентов»</w:t>
      </w:r>
      <w:r w:rsidRPr="00385959">
        <w:rPr>
          <w:rFonts w:ascii="Times New Roman" w:hAnsi="Times New Roman" w:cs="Times New Roman"/>
          <w:sz w:val="28"/>
          <w:szCs w:val="28"/>
        </w:rPr>
        <w:t xml:space="preserve"> и </w:t>
      </w:r>
      <w:hyperlink r:id="rId11" w:history="1">
        <w:r>
          <w:rPr>
            <w:rFonts w:ascii="Times New Roman" w:hAnsi="Times New Roman" w:cs="Times New Roman"/>
            <w:sz w:val="28"/>
            <w:szCs w:val="28"/>
          </w:rPr>
          <w:t>п</w:t>
        </w:r>
        <w:r w:rsidRPr="000A5BB5">
          <w:rPr>
            <w:rFonts w:ascii="Times New Roman" w:hAnsi="Times New Roman" w:cs="Times New Roman"/>
            <w:sz w:val="28"/>
            <w:szCs w:val="28"/>
          </w:rPr>
          <w:t>риказом</w:t>
        </w:r>
      </w:hyperlink>
      <w:r w:rsidRPr="00385959">
        <w:rPr>
          <w:rFonts w:ascii="Times New Roman" w:hAnsi="Times New Roman" w:cs="Times New Roman"/>
          <w:sz w:val="28"/>
          <w:szCs w:val="28"/>
        </w:rPr>
        <w:t xml:space="preserve"> Министерства </w:t>
      </w:r>
      <w:r w:rsidRPr="00385959">
        <w:rPr>
          <w:rFonts w:ascii="Times New Roman" w:hAnsi="Times New Roman" w:cs="Times New Roman"/>
          <w:sz w:val="28"/>
          <w:szCs w:val="28"/>
        </w:rPr>
        <w:lastRenderedPageBreak/>
        <w:t xml:space="preserve">здравоохранения </w:t>
      </w:r>
      <w:r>
        <w:rPr>
          <w:rFonts w:ascii="Times New Roman" w:hAnsi="Times New Roman" w:cs="Times New Roman"/>
          <w:sz w:val="28"/>
          <w:szCs w:val="28"/>
        </w:rPr>
        <w:t>Тверской области от 30.10.2015 № 18-нп «</w:t>
      </w:r>
      <w:r w:rsidRPr="00385959">
        <w:rPr>
          <w:rFonts w:ascii="Times New Roman" w:hAnsi="Times New Roman" w:cs="Times New Roman"/>
          <w:sz w:val="28"/>
          <w:szCs w:val="28"/>
        </w:rPr>
        <w:t>О Порядке безвозмездного обеспечения донорской кровью и (или) ее компонентами для клинического использования при оказании медицинской помощи в рамках реализации программы государственных гарантий оказания гражданам Российской Федерации бесплатной медицинской</w:t>
      </w:r>
      <w:proofErr w:type="gramEnd"/>
      <w:r w:rsidRPr="00385959">
        <w:rPr>
          <w:rFonts w:ascii="Times New Roman" w:hAnsi="Times New Roman" w:cs="Times New Roman"/>
          <w:sz w:val="28"/>
          <w:szCs w:val="28"/>
        </w:rPr>
        <w:t xml:space="preserve"> помощи</w:t>
      </w:r>
      <w:r>
        <w:rPr>
          <w:rFonts w:ascii="Times New Roman" w:hAnsi="Times New Roman" w:cs="Times New Roman"/>
          <w:sz w:val="28"/>
          <w:szCs w:val="28"/>
        </w:rPr>
        <w:t xml:space="preserve"> на территории Тверской области»</w:t>
      </w:r>
      <w:r w:rsidRPr="00385959">
        <w:rPr>
          <w:rFonts w:ascii="Times New Roman" w:hAnsi="Times New Roman" w:cs="Times New Roman"/>
          <w:sz w:val="28"/>
          <w:szCs w:val="28"/>
        </w:rPr>
        <w:t>. Обеспечение донорской кровью и (или) ее компонентами осуществляется по медицинским показаниям, в том числе при оказании специализированной, в том числе высокотехнологичной, медицинской помощи в стационарных условиях с учетом порядков и стандартов медицинской помощи.</w:t>
      </w: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При оказании медицинской помощи по медицинским показаниям осуществляется обеспечение лечебным питанием, в том числе специализированными продуктами лечебного питания, по назначению врача в соответствии со стандартами медицинской помощи.</w:t>
      </w:r>
    </w:p>
    <w:p w:rsidR="00B576AE" w:rsidRPr="00A56EFB" w:rsidRDefault="00B576AE" w:rsidP="00B576AE">
      <w:pPr>
        <w:autoSpaceDE w:val="0"/>
        <w:autoSpaceDN w:val="0"/>
        <w:adjustRightInd w:val="0"/>
        <w:ind w:firstLine="709"/>
        <w:jc w:val="both"/>
      </w:pPr>
      <w:proofErr w:type="gramStart"/>
      <w:r w:rsidRPr="00A56EFB">
        <w:t>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w:t>
      </w:r>
      <w:proofErr w:type="gramEnd"/>
      <w:r w:rsidRPr="00A56EFB">
        <w:t xml:space="preserve"> здравоохранения Российской Федерации, осуществляется в рамках Программы при оказании:</w:t>
      </w: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первичной медико-санитарной помощи в неотложной форме, в условиях дневного стационара;</w:t>
      </w: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специализированной, в том числе высокотехнологичной, медицинской помощи;</w:t>
      </w:r>
    </w:p>
    <w:p w:rsidR="00B576AE" w:rsidRPr="00385959"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скорой, в том числе скорой специализированной, медицинской помощи;</w:t>
      </w:r>
    </w:p>
    <w:p w:rsidR="00B576AE" w:rsidRPr="00A56EFB" w:rsidRDefault="00B576AE" w:rsidP="00B576AE">
      <w:pPr>
        <w:widowControl w:val="0"/>
        <w:autoSpaceDE w:val="0"/>
        <w:autoSpaceDN w:val="0"/>
        <w:ind w:firstLine="709"/>
        <w:jc w:val="both"/>
      </w:pPr>
      <w:r w:rsidRPr="00A56EFB">
        <w:t xml:space="preserve">паллиативной медицинской помощи в стационарных условиях, </w:t>
      </w:r>
      <w:r w:rsidRPr="00A56EFB">
        <w:rPr>
          <w:iCs/>
        </w:rPr>
        <w:t>условиях дневного стационара и при посещениях на дому.</w:t>
      </w:r>
    </w:p>
    <w:p w:rsidR="00B576AE" w:rsidRDefault="00B576AE" w:rsidP="00B576AE">
      <w:pPr>
        <w:pStyle w:val="ConsPlusNormal"/>
        <w:ind w:firstLine="709"/>
        <w:jc w:val="both"/>
        <w:rPr>
          <w:rFonts w:ascii="Times New Roman" w:hAnsi="Times New Roman" w:cs="Times New Roman"/>
          <w:sz w:val="28"/>
          <w:szCs w:val="28"/>
        </w:rPr>
      </w:pPr>
      <w:r w:rsidRPr="00385959">
        <w:rPr>
          <w:rFonts w:ascii="Times New Roman" w:hAnsi="Times New Roman" w:cs="Times New Roman"/>
          <w:sz w:val="28"/>
          <w:szCs w:val="28"/>
        </w:rPr>
        <w:t>Назначение лекарственных препаратов осуществляется лечащим врачом по медицинским показаниям по результатам осмотра и обследования пацие</w:t>
      </w:r>
      <w:r>
        <w:rPr>
          <w:rFonts w:ascii="Times New Roman" w:hAnsi="Times New Roman" w:cs="Times New Roman"/>
          <w:sz w:val="28"/>
          <w:szCs w:val="28"/>
        </w:rPr>
        <w:t>нта посредством выдачи рецепта.</w:t>
      </w:r>
    </w:p>
    <w:p w:rsidR="00B576AE" w:rsidRPr="00385959" w:rsidRDefault="00B576AE" w:rsidP="00B576AE">
      <w:pPr>
        <w:pStyle w:val="ConsPlusNormal"/>
        <w:jc w:val="center"/>
        <w:rPr>
          <w:rFonts w:ascii="Times New Roman" w:hAnsi="Times New Roman" w:cs="Times New Roman"/>
          <w:sz w:val="28"/>
          <w:szCs w:val="28"/>
        </w:rPr>
      </w:pPr>
    </w:p>
    <w:p w:rsidR="00B576AE" w:rsidRPr="0030040B" w:rsidRDefault="00B576AE" w:rsidP="00B576AE">
      <w:pPr>
        <w:pStyle w:val="ConsPlusTitle"/>
        <w:jc w:val="center"/>
        <w:outlineLvl w:val="2"/>
        <w:rPr>
          <w:rFonts w:ascii="Times New Roman" w:hAnsi="Times New Roman" w:cs="Times New Roman"/>
          <w:b w:val="0"/>
          <w:sz w:val="28"/>
          <w:szCs w:val="28"/>
        </w:rPr>
      </w:pPr>
      <w:r w:rsidRPr="0030040B">
        <w:rPr>
          <w:rFonts w:ascii="Times New Roman" w:hAnsi="Times New Roman" w:cs="Times New Roman"/>
          <w:b w:val="0"/>
          <w:sz w:val="28"/>
          <w:szCs w:val="28"/>
        </w:rPr>
        <w:t>4. Порядок обеспечения граждан в рамках оказания</w:t>
      </w:r>
    </w:p>
    <w:p w:rsidR="00B576AE" w:rsidRPr="0030040B" w:rsidRDefault="00B576AE" w:rsidP="00B576AE">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паллиативной медицинской помощи для использования на дому</w:t>
      </w:r>
    </w:p>
    <w:p w:rsidR="00B576AE" w:rsidRPr="0030040B" w:rsidRDefault="00B576AE" w:rsidP="00B576AE">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медицинскими изделиями, предназначенными для поддержания</w:t>
      </w:r>
    </w:p>
    <w:p w:rsidR="00B576AE" w:rsidRPr="0030040B" w:rsidRDefault="00B576AE" w:rsidP="00B576AE">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функций органов и систем организма человека, а также</w:t>
      </w:r>
    </w:p>
    <w:p w:rsidR="00B576AE" w:rsidRPr="0030040B" w:rsidRDefault="00B576AE" w:rsidP="00B576AE">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наркотическими лекарственными препаратами и психотропными</w:t>
      </w:r>
    </w:p>
    <w:p w:rsidR="00B576AE" w:rsidRPr="00BB3771" w:rsidRDefault="00B576AE" w:rsidP="00B576AE">
      <w:pPr>
        <w:pStyle w:val="ConsPlusTitle"/>
        <w:jc w:val="center"/>
        <w:rPr>
          <w:rFonts w:ascii="Times New Roman" w:hAnsi="Times New Roman" w:cs="Times New Roman"/>
          <w:b w:val="0"/>
          <w:sz w:val="28"/>
          <w:szCs w:val="28"/>
        </w:rPr>
      </w:pPr>
      <w:r w:rsidRPr="0030040B">
        <w:rPr>
          <w:rFonts w:ascii="Times New Roman" w:hAnsi="Times New Roman" w:cs="Times New Roman"/>
          <w:b w:val="0"/>
          <w:sz w:val="28"/>
          <w:szCs w:val="28"/>
        </w:rPr>
        <w:t>лекарственными препаратами при посещениях на дому</w:t>
      </w:r>
    </w:p>
    <w:p w:rsidR="00B576AE" w:rsidRPr="00385959" w:rsidRDefault="00B576AE" w:rsidP="00B576AE">
      <w:pPr>
        <w:pStyle w:val="ConsPlusTitle"/>
        <w:jc w:val="center"/>
        <w:rPr>
          <w:rFonts w:ascii="Times New Roman" w:hAnsi="Times New Roman" w:cs="Times New Roman"/>
          <w:sz w:val="28"/>
          <w:szCs w:val="28"/>
        </w:rPr>
      </w:pPr>
    </w:p>
    <w:p w:rsidR="00B576AE" w:rsidRPr="001918D5" w:rsidRDefault="00B576AE" w:rsidP="00B576AE">
      <w:pPr>
        <w:pStyle w:val="ConsPlusNormal"/>
        <w:ind w:firstLine="709"/>
        <w:jc w:val="both"/>
        <w:rPr>
          <w:rFonts w:ascii="Times New Roman" w:hAnsi="Times New Roman" w:cs="Times New Roman"/>
          <w:sz w:val="28"/>
          <w:szCs w:val="28"/>
        </w:rPr>
      </w:pPr>
      <w:proofErr w:type="gramStart"/>
      <w:r w:rsidRPr="001918D5">
        <w:rPr>
          <w:rFonts w:ascii="Times New Roman" w:hAnsi="Times New Roman" w:cs="Times New Roman"/>
          <w:sz w:val="28"/>
          <w:szCs w:val="28"/>
        </w:rPr>
        <w:t xml:space="preserve">Обеспечение граждан в рамках оказания паллиативной медицинской помощи для использования на дому медицинскими изделиями, </w:t>
      </w:r>
      <w:r w:rsidRPr="001918D5">
        <w:rPr>
          <w:rFonts w:ascii="Times New Roman" w:hAnsi="Times New Roman" w:cs="Times New Roman"/>
          <w:sz w:val="28"/>
          <w:szCs w:val="28"/>
        </w:rPr>
        <w:lastRenderedPageBreak/>
        <w:t>предназначенными для поддержания функций органов и систем организма человека производится в соответствии с приказом Министерства здравоох</w:t>
      </w:r>
      <w:r>
        <w:rPr>
          <w:rFonts w:ascii="Times New Roman" w:hAnsi="Times New Roman" w:cs="Times New Roman"/>
          <w:sz w:val="28"/>
          <w:szCs w:val="28"/>
        </w:rPr>
        <w:t>ранения Российской Федерации от  </w:t>
      </w:r>
      <w:r w:rsidRPr="001918D5">
        <w:rPr>
          <w:rFonts w:ascii="Times New Roman" w:hAnsi="Times New Roman" w:cs="Times New Roman"/>
          <w:sz w:val="28"/>
          <w:szCs w:val="28"/>
        </w:rPr>
        <w:t xml:space="preserve">10.07.2019 </w:t>
      </w:r>
      <w:r>
        <w:rPr>
          <w:rFonts w:ascii="Times New Roman" w:hAnsi="Times New Roman" w:cs="Times New Roman"/>
          <w:sz w:val="28"/>
          <w:szCs w:val="28"/>
        </w:rPr>
        <w:t>№  </w:t>
      </w:r>
      <w:r w:rsidRPr="001918D5">
        <w:rPr>
          <w:rFonts w:ascii="Times New Roman" w:hAnsi="Times New Roman" w:cs="Times New Roman"/>
          <w:sz w:val="28"/>
          <w:szCs w:val="28"/>
        </w:rPr>
        <w:t>505н «Об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w:t>
      </w:r>
      <w:proofErr w:type="gramEnd"/>
      <w:r w:rsidRPr="001918D5">
        <w:rPr>
          <w:rFonts w:ascii="Times New Roman" w:hAnsi="Times New Roman" w:cs="Times New Roman"/>
          <w:sz w:val="28"/>
          <w:szCs w:val="28"/>
        </w:rPr>
        <w:t xml:space="preserve"> дому при оказании паллиативной медицинской помощи</w:t>
      </w:r>
      <w:r>
        <w:rPr>
          <w:rFonts w:ascii="Times New Roman" w:hAnsi="Times New Roman" w:cs="Times New Roman"/>
          <w:sz w:val="28"/>
          <w:szCs w:val="28"/>
        </w:rPr>
        <w:t>.</w:t>
      </w:r>
    </w:p>
    <w:p w:rsidR="00B576AE" w:rsidRPr="007D2A61" w:rsidRDefault="00B576AE" w:rsidP="00B576AE">
      <w:pPr>
        <w:pStyle w:val="ConsPlusNormal"/>
        <w:ind w:firstLine="709"/>
        <w:jc w:val="both"/>
        <w:rPr>
          <w:rFonts w:ascii="Times New Roman" w:hAnsi="Times New Roman" w:cs="Times New Roman"/>
          <w:sz w:val="28"/>
          <w:szCs w:val="28"/>
        </w:rPr>
      </w:pPr>
      <w:proofErr w:type="gramStart"/>
      <w:r w:rsidRPr="001918D5">
        <w:rPr>
          <w:rFonts w:ascii="Times New Roman" w:hAnsi="Times New Roman" w:cs="Times New Roman"/>
          <w:sz w:val="28"/>
          <w:szCs w:val="28"/>
        </w:rPr>
        <w:t>Обеспечение граждан в рамках оказания паллиативной медицинской помощи наркотическими лекарственными препаратами и психотропными лекарственными препаратами при</w:t>
      </w:r>
      <w:r w:rsidRPr="007D2A61">
        <w:rPr>
          <w:rFonts w:ascii="Times New Roman" w:hAnsi="Times New Roman" w:cs="Times New Roman"/>
          <w:sz w:val="28"/>
          <w:szCs w:val="28"/>
        </w:rPr>
        <w:t xml:space="preserve"> посещениях на дому осуществляется в соответствии с </w:t>
      </w:r>
      <w:hyperlink r:id="rId12" w:history="1">
        <w:r w:rsidRPr="007D2A61">
          <w:rPr>
            <w:rFonts w:ascii="Times New Roman" w:hAnsi="Times New Roman" w:cs="Times New Roman"/>
            <w:sz w:val="28"/>
            <w:szCs w:val="28"/>
          </w:rPr>
          <w:t>приказом</w:t>
        </w:r>
      </w:hyperlink>
      <w:r w:rsidRPr="007D2A61">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ийской Федерации от  </w:t>
      </w:r>
      <w:r w:rsidRPr="007D2A61">
        <w:rPr>
          <w:rFonts w:ascii="Times New Roman" w:hAnsi="Times New Roman" w:cs="Times New Roman"/>
          <w:sz w:val="28"/>
          <w:szCs w:val="28"/>
        </w:rPr>
        <w:t>14.01.2019 №</w:t>
      </w:r>
      <w:r>
        <w:rPr>
          <w:rFonts w:ascii="Times New Roman" w:hAnsi="Times New Roman" w:cs="Times New Roman"/>
          <w:sz w:val="28"/>
          <w:szCs w:val="28"/>
        </w:rPr>
        <w:t>  </w:t>
      </w:r>
      <w:r w:rsidRPr="007D2A61">
        <w:rPr>
          <w:rFonts w:ascii="Times New Roman" w:hAnsi="Times New Roman" w:cs="Times New Roman"/>
          <w:sz w:val="28"/>
          <w:szCs w:val="28"/>
        </w:rPr>
        <w:t>4н «Об утверждении порядка назначения лекарственных препаратов, форм рецептурных бланков на лекарственные препараты, порядка оформления указанных бланков, их учета и хранения».</w:t>
      </w:r>
      <w:proofErr w:type="gramEnd"/>
    </w:p>
    <w:p w:rsidR="00B576AE" w:rsidRPr="007D2A61" w:rsidRDefault="00B576AE" w:rsidP="00B576AE">
      <w:pPr>
        <w:pStyle w:val="ConsPlusNormal"/>
        <w:jc w:val="both"/>
        <w:rPr>
          <w:rFonts w:ascii="Times New Roman" w:hAnsi="Times New Roman" w:cs="Times New Roman"/>
          <w:sz w:val="28"/>
          <w:szCs w:val="28"/>
        </w:rPr>
      </w:pPr>
    </w:p>
    <w:p w:rsidR="00B576AE" w:rsidRPr="007D2A61" w:rsidRDefault="00B576AE" w:rsidP="00B576AE">
      <w:pPr>
        <w:pStyle w:val="ConsPlusTitle"/>
        <w:jc w:val="center"/>
        <w:outlineLvl w:val="2"/>
        <w:rPr>
          <w:rFonts w:ascii="Times New Roman" w:hAnsi="Times New Roman" w:cs="Times New Roman"/>
          <w:b w:val="0"/>
          <w:sz w:val="28"/>
          <w:szCs w:val="28"/>
        </w:rPr>
      </w:pPr>
      <w:r w:rsidRPr="007D2A61">
        <w:rPr>
          <w:rFonts w:ascii="Times New Roman" w:hAnsi="Times New Roman" w:cs="Times New Roman"/>
          <w:b w:val="0"/>
          <w:sz w:val="28"/>
          <w:szCs w:val="28"/>
        </w:rPr>
        <w:t>5. Перечень мероприятий по профилактике заболеваний</w:t>
      </w:r>
    </w:p>
    <w:p w:rsidR="00B576AE" w:rsidRPr="007D2A61" w:rsidRDefault="00B576AE" w:rsidP="00B576AE">
      <w:pPr>
        <w:pStyle w:val="ConsPlusTitle"/>
        <w:jc w:val="center"/>
        <w:rPr>
          <w:rFonts w:ascii="Times New Roman" w:hAnsi="Times New Roman" w:cs="Times New Roman"/>
          <w:b w:val="0"/>
          <w:sz w:val="28"/>
          <w:szCs w:val="28"/>
        </w:rPr>
      </w:pPr>
      <w:r w:rsidRPr="007D2A61">
        <w:rPr>
          <w:rFonts w:ascii="Times New Roman" w:hAnsi="Times New Roman" w:cs="Times New Roman"/>
          <w:b w:val="0"/>
          <w:sz w:val="28"/>
          <w:szCs w:val="28"/>
        </w:rPr>
        <w:t xml:space="preserve">и формированию здорового образа жизни, </w:t>
      </w:r>
      <w:proofErr w:type="gramStart"/>
      <w:r w:rsidRPr="007D2A61">
        <w:rPr>
          <w:rFonts w:ascii="Times New Roman" w:hAnsi="Times New Roman" w:cs="Times New Roman"/>
          <w:b w:val="0"/>
          <w:sz w:val="28"/>
          <w:szCs w:val="28"/>
        </w:rPr>
        <w:t>осуществляемых</w:t>
      </w:r>
      <w:proofErr w:type="gramEnd"/>
    </w:p>
    <w:p w:rsidR="00B576AE" w:rsidRPr="007D2A61" w:rsidRDefault="00B576AE" w:rsidP="00B576AE">
      <w:pPr>
        <w:pStyle w:val="ConsPlusTitle"/>
        <w:jc w:val="center"/>
        <w:rPr>
          <w:rFonts w:ascii="Times New Roman" w:hAnsi="Times New Roman" w:cs="Times New Roman"/>
          <w:b w:val="0"/>
          <w:sz w:val="28"/>
          <w:szCs w:val="28"/>
        </w:rPr>
      </w:pPr>
      <w:r w:rsidRPr="007D2A61">
        <w:rPr>
          <w:rFonts w:ascii="Times New Roman" w:hAnsi="Times New Roman" w:cs="Times New Roman"/>
          <w:b w:val="0"/>
          <w:sz w:val="28"/>
          <w:szCs w:val="28"/>
        </w:rPr>
        <w:t>в рамках Территориальной программы</w:t>
      </w:r>
    </w:p>
    <w:p w:rsidR="00B576AE" w:rsidRPr="007D2A61" w:rsidRDefault="00B576AE" w:rsidP="00B576AE">
      <w:pPr>
        <w:pStyle w:val="ConsPlusNormal"/>
        <w:jc w:val="both"/>
        <w:rPr>
          <w:rFonts w:ascii="Times New Roman" w:hAnsi="Times New Roman" w:cs="Times New Roman"/>
          <w:sz w:val="28"/>
          <w:szCs w:val="28"/>
        </w:rPr>
      </w:pP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 рамках Территориальной программы осуществляются мероприятия по профилактике заболеваний и формированию здорового образа жизни.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первичной медико-санитарной помощи: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 xml:space="preserve">организация проведения профилактических прививок, включенных в Национальный </w:t>
      </w:r>
      <w:hyperlink r:id="rId13" w:history="1">
        <w:r w:rsidRPr="007D2A61">
          <w:rPr>
            <w:rFonts w:ascii="Times New Roman" w:hAnsi="Times New Roman" w:cs="Times New Roman"/>
            <w:sz w:val="28"/>
            <w:szCs w:val="28"/>
          </w:rPr>
          <w:t>календарь</w:t>
        </w:r>
      </w:hyperlink>
      <w:r w:rsidRPr="007D2A61">
        <w:rPr>
          <w:rFonts w:ascii="Times New Roman" w:hAnsi="Times New Roman" w:cs="Times New Roman"/>
          <w:sz w:val="28"/>
          <w:szCs w:val="28"/>
        </w:rPr>
        <w:t xml:space="preserve"> профилактических прививок и в </w:t>
      </w:r>
      <w:hyperlink r:id="rId14" w:history="1">
        <w:r w:rsidRPr="007D2A61">
          <w:rPr>
            <w:rFonts w:ascii="Times New Roman" w:hAnsi="Times New Roman" w:cs="Times New Roman"/>
            <w:sz w:val="28"/>
            <w:szCs w:val="28"/>
          </w:rPr>
          <w:t>Календарь</w:t>
        </w:r>
      </w:hyperlink>
      <w:r w:rsidRPr="007D2A61">
        <w:rPr>
          <w:rFonts w:ascii="Times New Roman" w:hAnsi="Times New Roman" w:cs="Times New Roman"/>
          <w:sz w:val="28"/>
          <w:szCs w:val="28"/>
        </w:rPr>
        <w:t xml:space="preserve"> профилактических прививок по эпидемическим показаниям;</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врачебные осмотры перед календарными профилактическими прививками, включая осмотры перед прививками против гриппа и клещевого энцефалита;</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санитарно-гигиенических и противоэпидемических мероприятий в установленном порядке;</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профилактических осмотров и диспансерного наблюдения населения: здоровых детей и лиц с хроническими заболеваниями;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диспансеризация пребывающих в стационарных учреждениях детей-сирот и детей, находящихся в трудной жизненной ситуации;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диспансеризация определенных гру</w:t>
      </w:r>
      <w:proofErr w:type="gramStart"/>
      <w:r w:rsidRPr="007D2A61">
        <w:rPr>
          <w:rFonts w:ascii="Times New Roman" w:hAnsi="Times New Roman" w:cs="Times New Roman"/>
          <w:sz w:val="28"/>
          <w:szCs w:val="28"/>
        </w:rPr>
        <w:t>пп взр</w:t>
      </w:r>
      <w:proofErr w:type="gramEnd"/>
      <w:r w:rsidRPr="007D2A61">
        <w:rPr>
          <w:rFonts w:ascii="Times New Roman" w:hAnsi="Times New Roman" w:cs="Times New Roman"/>
          <w:sz w:val="28"/>
          <w:szCs w:val="28"/>
        </w:rPr>
        <w:t>ослого населения;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проводимые с целью выявления туберкулеза;</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проводимые с целью выявления онкологических заболеваний;</w:t>
      </w:r>
    </w:p>
    <w:p w:rsidR="00B576AE" w:rsidRPr="00FE7D73" w:rsidRDefault="00B576AE" w:rsidP="00B576AE">
      <w:pPr>
        <w:pStyle w:val="ConsPlusNormal"/>
        <w:ind w:firstLine="709"/>
        <w:jc w:val="both"/>
        <w:rPr>
          <w:rFonts w:ascii="Times New Roman" w:hAnsi="Times New Roman" w:cs="Times New Roman"/>
          <w:sz w:val="28"/>
          <w:szCs w:val="28"/>
        </w:rPr>
      </w:pPr>
      <w:r w:rsidRPr="00FE7D73">
        <w:rPr>
          <w:rFonts w:ascii="Times New Roman" w:hAnsi="Times New Roman" w:cs="Times New Roman"/>
          <w:sz w:val="28"/>
          <w:szCs w:val="28"/>
        </w:rPr>
        <w:t>первичная и вторичная профилактика острых заболеваний и обострений хронических заболеваний;</w:t>
      </w:r>
    </w:p>
    <w:p w:rsidR="00B576AE" w:rsidRPr="00FE7D73" w:rsidRDefault="00B576AE" w:rsidP="00B576AE">
      <w:pPr>
        <w:pStyle w:val="ConsPlusNormal"/>
        <w:ind w:firstLine="709"/>
        <w:jc w:val="both"/>
        <w:rPr>
          <w:rFonts w:ascii="Times New Roman" w:eastAsia="Calibri" w:hAnsi="Times New Roman" w:cs="Times New Roman"/>
          <w:sz w:val="28"/>
          <w:szCs w:val="28"/>
          <w:lang w:eastAsia="en-US"/>
        </w:rPr>
      </w:pPr>
      <w:r w:rsidRPr="00FE7D73">
        <w:rPr>
          <w:rFonts w:ascii="Times New Roman" w:eastAsia="Calibri" w:hAnsi="Times New Roman" w:cs="Times New Roman"/>
          <w:sz w:val="28"/>
          <w:szCs w:val="28"/>
          <w:lang w:eastAsia="en-US"/>
        </w:rPr>
        <w:t>профилактические медицинские осмотры обучающихся в общеобразовательных организациях, а также обучающихся по очной форме обучения в образовательных организациях среднего профессионального и высшего образования;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lastRenderedPageBreak/>
        <w:t>медицинская консультация несовершеннолетних при определении профессиональной пригодности по результатам регулярно проводимых профилактических осмотров несовершеннолетних;</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профилактические осмотры детей и подростков, связанные с организацией отдыха, оздоровления и занятости в каникулярное время;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мероприятий по предупреждению распространения заболеваний, вызванных вирусом иммунодефицита человека;</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профилактика абортов.</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центров здоровья: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первичное инструментально-лабораторное обследование;</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повторное инструментально-лабораторное обследование;</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динамическое наблюдение за лицами, имеющими факторы риска развития заболеваний;</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работа школ здоровья по профилактике неинфекционных заболеваний;</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занятий лечебной физкультурой.</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отделений (кабинетов) профилактики: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санитарно-гигиеническое просвещение граждан;</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проведение консультативной и профилактической работы с населением;</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пропаганда здорового образа жизни в средствах массовой информации;</w:t>
      </w:r>
    </w:p>
    <w:p w:rsidR="00B576AE" w:rsidRPr="00F522D5" w:rsidRDefault="00B576AE" w:rsidP="00B576AE">
      <w:pPr>
        <w:pStyle w:val="ConsPlusNormal"/>
        <w:ind w:firstLine="709"/>
        <w:jc w:val="both"/>
        <w:rPr>
          <w:rFonts w:ascii="Times New Roman" w:hAnsi="Times New Roman" w:cs="Times New Roman"/>
          <w:sz w:val="28"/>
          <w:szCs w:val="28"/>
        </w:rPr>
      </w:pPr>
      <w:r w:rsidRPr="00F522D5">
        <w:rPr>
          <w:rFonts w:ascii="Times New Roman" w:hAnsi="Times New Roman" w:cs="Times New Roman"/>
          <w:sz w:val="28"/>
          <w:szCs w:val="28"/>
        </w:rPr>
        <w:t>консультативная деятельность в анонимной и открытой форме среди детей, молодежи, взрослого населения по вопросам лечения и профилактики употребления наркотических веществ;</w:t>
      </w:r>
    </w:p>
    <w:p w:rsidR="00B576AE" w:rsidRPr="00F522D5" w:rsidRDefault="00B576AE" w:rsidP="00B576AE">
      <w:pPr>
        <w:pStyle w:val="ConsPlusNormal"/>
        <w:ind w:firstLine="709"/>
        <w:jc w:val="both"/>
        <w:rPr>
          <w:rFonts w:ascii="Times New Roman" w:hAnsi="Times New Roman" w:cs="Times New Roman"/>
          <w:sz w:val="28"/>
          <w:szCs w:val="28"/>
        </w:rPr>
      </w:pPr>
      <w:r w:rsidRPr="00F522D5">
        <w:rPr>
          <w:rFonts w:ascii="Times New Roman" w:hAnsi="Times New Roman" w:cs="Times New Roman"/>
          <w:sz w:val="28"/>
          <w:szCs w:val="28"/>
        </w:rPr>
        <w:t xml:space="preserve">профилактические мероприятия антиалкогольной, антинаркотической и антитабачной направленности, мероприятия, направленные на профилактику использования электронных систем доставки никотина, потребления иной </w:t>
      </w:r>
      <w:proofErr w:type="spellStart"/>
      <w:r w:rsidRPr="00F522D5">
        <w:rPr>
          <w:rFonts w:ascii="Times New Roman" w:hAnsi="Times New Roman" w:cs="Times New Roman"/>
          <w:sz w:val="28"/>
          <w:szCs w:val="28"/>
        </w:rPr>
        <w:t>никотиносодержащей</w:t>
      </w:r>
      <w:proofErr w:type="spellEnd"/>
      <w:r w:rsidRPr="00F522D5">
        <w:rPr>
          <w:rFonts w:ascii="Times New Roman" w:hAnsi="Times New Roman" w:cs="Times New Roman"/>
          <w:sz w:val="28"/>
          <w:szCs w:val="28"/>
        </w:rPr>
        <w:t xml:space="preserve"> продукции;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тематические лекции антиалкогольной, антинаркотической и антитабачной направленности</w:t>
      </w:r>
      <w:r>
        <w:rPr>
          <w:rFonts w:ascii="Times New Roman" w:hAnsi="Times New Roman" w:cs="Times New Roman"/>
          <w:sz w:val="28"/>
          <w:szCs w:val="28"/>
        </w:rPr>
        <w:t>, а также</w:t>
      </w:r>
      <w:r w:rsidRPr="007D2A61">
        <w:rPr>
          <w:rFonts w:ascii="Times New Roman" w:hAnsi="Times New Roman" w:cs="Times New Roman"/>
          <w:sz w:val="28"/>
          <w:szCs w:val="28"/>
        </w:rPr>
        <w:t xml:space="preserve"> </w:t>
      </w:r>
      <w:r w:rsidRPr="00F522D5">
        <w:rPr>
          <w:rFonts w:ascii="Times New Roman" w:hAnsi="Times New Roman" w:cs="Times New Roman"/>
          <w:sz w:val="28"/>
          <w:szCs w:val="28"/>
        </w:rPr>
        <w:t xml:space="preserve">направленные на профилактику использования электронных систем доставки никотина, потребления иной </w:t>
      </w:r>
      <w:proofErr w:type="spellStart"/>
      <w:r w:rsidRPr="00F522D5">
        <w:rPr>
          <w:rFonts w:ascii="Times New Roman" w:hAnsi="Times New Roman" w:cs="Times New Roman"/>
          <w:sz w:val="28"/>
          <w:szCs w:val="28"/>
        </w:rPr>
        <w:t>никотиносодержащей</w:t>
      </w:r>
      <w:proofErr w:type="spellEnd"/>
      <w:r w:rsidRPr="00F522D5">
        <w:rPr>
          <w:rFonts w:ascii="Times New Roman" w:hAnsi="Times New Roman" w:cs="Times New Roman"/>
          <w:sz w:val="28"/>
          <w:szCs w:val="28"/>
        </w:rPr>
        <w:t xml:space="preserve"> продукции</w:t>
      </w:r>
      <w:r w:rsidRPr="007D2A61">
        <w:rPr>
          <w:rFonts w:ascii="Times New Roman" w:hAnsi="Times New Roman" w:cs="Times New Roman"/>
          <w:sz w:val="28"/>
          <w:szCs w:val="28"/>
        </w:rPr>
        <w:t xml:space="preserve"> в образовательных организациях Тверской области;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информационно-просветительская деятельность (разработка и издание печатной продукции, создание и прокат аудио-видеороликов по профилактике распространения заболеваний, вызванных вирусом иммунодефицита человека, проведение молодежных акций, направленных на популяризацию здорового образа жизни и безопасного сексуального поведения) и закупка диагностических сре</w:t>
      </w:r>
      <w:proofErr w:type="gramStart"/>
      <w:r w:rsidRPr="007D2A61">
        <w:rPr>
          <w:rFonts w:ascii="Times New Roman" w:hAnsi="Times New Roman" w:cs="Times New Roman"/>
          <w:sz w:val="28"/>
          <w:szCs w:val="28"/>
        </w:rPr>
        <w:t>дств дл</w:t>
      </w:r>
      <w:proofErr w:type="gramEnd"/>
      <w:r w:rsidRPr="007D2A61">
        <w:rPr>
          <w:rFonts w:ascii="Times New Roman" w:hAnsi="Times New Roman" w:cs="Times New Roman"/>
          <w:sz w:val="28"/>
          <w:szCs w:val="28"/>
        </w:rPr>
        <w:t>я выявления и проведения мониторинга лечения лиц с заболеваниями, вызванными вирусом иммунодефицита человека;</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функционирование «горячей линии» на базе государственного бюджетного учреждения здравоохранения Тверской области «Областной клинический психоневрологический диспансер» по поддержке психического здоровья.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Мероприятия в рамках работы центра медицинской профилактики: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lastRenderedPageBreak/>
        <w:t xml:space="preserve">организация реализации мероприятий и программ по формированию у населения здорового образа жизни, профилактике неинфекционных заболеваний, являющихся основными причинами инвалидности и смертности населения, обучению населения правилам оказания первой помощи при развитии </w:t>
      </w:r>
      <w:proofErr w:type="spellStart"/>
      <w:r w:rsidRPr="007D2A61">
        <w:rPr>
          <w:rFonts w:ascii="Times New Roman" w:hAnsi="Times New Roman" w:cs="Times New Roman"/>
          <w:sz w:val="28"/>
          <w:szCs w:val="28"/>
        </w:rPr>
        <w:t>жизнеугрожающих</w:t>
      </w:r>
      <w:proofErr w:type="spellEnd"/>
      <w:r w:rsidRPr="007D2A61">
        <w:rPr>
          <w:rFonts w:ascii="Times New Roman" w:hAnsi="Times New Roman" w:cs="Times New Roman"/>
          <w:sz w:val="28"/>
          <w:szCs w:val="28"/>
        </w:rPr>
        <w:t xml:space="preserve"> заболеваний и их осложнений, являющихся основными причинами внебольничной смертности;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 xml:space="preserve">разработка информационно-просветительных материалов для населения по здоровому образу жизни, профилактике неинфекционных заболеваний и первой помощи при </w:t>
      </w:r>
      <w:proofErr w:type="spellStart"/>
      <w:r w:rsidRPr="007D2A61">
        <w:rPr>
          <w:rFonts w:ascii="Times New Roman" w:hAnsi="Times New Roman" w:cs="Times New Roman"/>
          <w:sz w:val="28"/>
          <w:szCs w:val="28"/>
        </w:rPr>
        <w:t>жизнеугрожающих</w:t>
      </w:r>
      <w:proofErr w:type="spellEnd"/>
      <w:r w:rsidRPr="007D2A61">
        <w:rPr>
          <w:rFonts w:ascii="Times New Roman" w:hAnsi="Times New Roman" w:cs="Times New Roman"/>
          <w:sz w:val="28"/>
          <w:szCs w:val="28"/>
        </w:rPr>
        <w:t xml:space="preserve"> заболеваниях, являющихся основной причиной внебольничной смертности;</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анализ динамики заболеваемости, больничной и внебольничной смертности населения (на основе данных официальной статистики) от хронических неинфекционных заболеваний в Тверской области;</w:t>
      </w:r>
    </w:p>
    <w:p w:rsidR="00B576AE" w:rsidRPr="007D2A61" w:rsidRDefault="00B576AE" w:rsidP="00B576AE">
      <w:pPr>
        <w:pStyle w:val="ConsPlusNormal"/>
        <w:ind w:firstLine="709"/>
        <w:jc w:val="both"/>
        <w:rPr>
          <w:rFonts w:ascii="Times New Roman" w:hAnsi="Times New Roman" w:cs="Times New Roman"/>
          <w:sz w:val="28"/>
          <w:szCs w:val="28"/>
        </w:rPr>
      </w:pPr>
      <w:proofErr w:type="gramStart"/>
      <w:r w:rsidRPr="007D2A61">
        <w:rPr>
          <w:rFonts w:ascii="Times New Roman" w:hAnsi="Times New Roman" w:cs="Times New Roman"/>
          <w:sz w:val="28"/>
          <w:szCs w:val="28"/>
        </w:rPr>
        <w:t>организация и участие в проведении массовых акций и кампаний по пропаганде здорового образа жизни, а также информирование населения через средства массовой информации на постоянной основе о методах коррекции факторов риска хронических неинфекционных заболеваний и профилактики их осложнений, включая обучение населения правилам первой помощи при внезапной сердечной смерти, остром коронарном синдроме (сердечном приступе), остром нарушении мозгового кровообращения и других угрожающих жизни</w:t>
      </w:r>
      <w:proofErr w:type="gramEnd"/>
      <w:r w:rsidRPr="007D2A61">
        <w:rPr>
          <w:rFonts w:ascii="Times New Roman" w:hAnsi="Times New Roman" w:cs="Times New Roman"/>
          <w:sz w:val="28"/>
          <w:szCs w:val="28"/>
        </w:rPr>
        <w:t xml:space="preserve"> </w:t>
      </w:r>
      <w:proofErr w:type="gramStart"/>
      <w:r w:rsidRPr="007D2A61">
        <w:rPr>
          <w:rFonts w:ascii="Times New Roman" w:hAnsi="Times New Roman" w:cs="Times New Roman"/>
          <w:sz w:val="28"/>
          <w:szCs w:val="28"/>
        </w:rPr>
        <w:t>заболеваниях</w:t>
      </w:r>
      <w:proofErr w:type="gramEnd"/>
      <w:r w:rsidRPr="007D2A61">
        <w:rPr>
          <w:rFonts w:ascii="Times New Roman" w:hAnsi="Times New Roman" w:cs="Times New Roman"/>
          <w:sz w:val="28"/>
          <w:szCs w:val="28"/>
        </w:rPr>
        <w:t>, являющихся основной причиной внебольничной смертности населения;</w:t>
      </w:r>
    </w:p>
    <w:p w:rsidR="00B576AE" w:rsidRPr="007D2A61" w:rsidRDefault="00B576AE" w:rsidP="00B576AE">
      <w:pPr>
        <w:pStyle w:val="ConsPlusNormal"/>
        <w:ind w:firstLine="709"/>
        <w:jc w:val="both"/>
        <w:rPr>
          <w:rFonts w:ascii="Times New Roman" w:hAnsi="Times New Roman" w:cs="Times New Roman"/>
          <w:sz w:val="28"/>
          <w:szCs w:val="28"/>
        </w:rPr>
      </w:pPr>
      <w:r w:rsidRPr="007D2A61">
        <w:rPr>
          <w:rFonts w:ascii="Times New Roman" w:hAnsi="Times New Roman" w:cs="Times New Roman"/>
          <w:sz w:val="28"/>
          <w:szCs w:val="28"/>
        </w:rPr>
        <w:t>внедрение в практику современных достижений в области формирования здорового образа жизни, профилактики хронических неинфекционных заболеваний и снижения внебольничной смертности, а также методов обучения и повышения медицинской грамотности населения по этим вопросам, проведение анализа эффективности их применения.</w:t>
      </w:r>
    </w:p>
    <w:p w:rsidR="00B576AE" w:rsidRPr="00BB3771" w:rsidRDefault="00B576AE" w:rsidP="00B576AE">
      <w:pPr>
        <w:pStyle w:val="ConsPlusNormal"/>
        <w:jc w:val="both"/>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6</w:t>
      </w:r>
      <w:r w:rsidRPr="00BB3771">
        <w:rPr>
          <w:rFonts w:ascii="Times New Roman" w:hAnsi="Times New Roman" w:cs="Times New Roman"/>
          <w:b w:val="0"/>
          <w:sz w:val="28"/>
          <w:szCs w:val="28"/>
        </w:rPr>
        <w:t>. Условия пребывания в медицинских организациях</w:t>
      </w:r>
      <w:r>
        <w:rPr>
          <w:rFonts w:ascii="Times New Roman" w:hAnsi="Times New Roman" w:cs="Times New Roman"/>
          <w:b w:val="0"/>
          <w:sz w:val="28"/>
          <w:szCs w:val="28"/>
        </w:rPr>
        <w:t xml:space="preserve"> </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при оказании медицинской помощи в стационарных условиях,</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включая предоставление спального места и питания,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при совместном нахождении одного из родителей, иного члена</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 xml:space="preserve">семьи или иного законного представителя </w:t>
      </w:r>
      <w:proofErr w:type="gramStart"/>
      <w:r w:rsidRPr="00BB3771">
        <w:rPr>
          <w:rFonts w:ascii="Times New Roman" w:hAnsi="Times New Roman" w:cs="Times New Roman"/>
          <w:b w:val="0"/>
          <w:sz w:val="28"/>
          <w:szCs w:val="28"/>
        </w:rPr>
        <w:t>в</w:t>
      </w:r>
      <w:proofErr w:type="gramEnd"/>
      <w:r w:rsidRPr="00BB3771">
        <w:rPr>
          <w:rFonts w:ascii="Times New Roman" w:hAnsi="Times New Roman" w:cs="Times New Roman"/>
          <w:b w:val="0"/>
          <w:sz w:val="28"/>
          <w:szCs w:val="28"/>
        </w:rPr>
        <w:t xml:space="preserve"> медицинской</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организации в стационарных условиях с ребенком до достижения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им возраста четырех лет, а с ребенком старше указанного</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возраста - при наличии медицинских показаний</w:t>
      </w:r>
    </w:p>
    <w:p w:rsidR="00B576AE" w:rsidRPr="000F4D9A" w:rsidRDefault="00B576AE" w:rsidP="00B576AE">
      <w:pPr>
        <w:pStyle w:val="ConsPlusNormal"/>
        <w:jc w:val="both"/>
        <w:rPr>
          <w:rFonts w:ascii="Times New Roman" w:hAnsi="Times New Roman" w:cs="Times New Roman"/>
          <w:sz w:val="28"/>
          <w:szCs w:val="28"/>
        </w:rPr>
      </w:pP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Плановая госпитализация осуществляется в соответствии с показаниями для госпитализации больных в рамках планируемых объемов.</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Пациенты размещаются в палатах, соответствующих санитарно-эпидемиологическим правилам и нормативам </w:t>
      </w:r>
      <w:hyperlink r:id="rId15" w:history="1">
        <w:r w:rsidRPr="008D35E5">
          <w:rPr>
            <w:rFonts w:ascii="Times New Roman" w:hAnsi="Times New Roman" w:cs="Times New Roman"/>
            <w:sz w:val="28"/>
            <w:szCs w:val="28"/>
          </w:rPr>
          <w:t>СанПиН 2.1.3.2630-10</w:t>
        </w:r>
      </w:hyperlink>
      <w:r w:rsidRPr="008D35E5">
        <w:rPr>
          <w:rFonts w:ascii="Times New Roman" w:hAnsi="Times New Roman" w:cs="Times New Roman"/>
          <w:sz w:val="28"/>
          <w:szCs w:val="28"/>
        </w:rPr>
        <w:t xml:space="preserve"> «Санитарно-эпидемиологические требования к организациям, осуществляющим медицинскую деятельность».</w:t>
      </w:r>
    </w:p>
    <w:p w:rsidR="00B576AE" w:rsidRPr="008D35E5" w:rsidRDefault="00B576AE" w:rsidP="00B576AE">
      <w:pPr>
        <w:pStyle w:val="ConsPlusNormal"/>
        <w:ind w:firstLine="709"/>
        <w:jc w:val="both"/>
        <w:rPr>
          <w:rFonts w:ascii="Times New Roman" w:hAnsi="Times New Roman" w:cs="Times New Roman"/>
          <w:sz w:val="28"/>
          <w:szCs w:val="28"/>
        </w:rPr>
      </w:pPr>
      <w:proofErr w:type="gramStart"/>
      <w:r w:rsidRPr="008D35E5">
        <w:rPr>
          <w:rFonts w:ascii="Times New Roman" w:hAnsi="Times New Roman" w:cs="Times New Roman"/>
          <w:sz w:val="28"/>
          <w:szCs w:val="28"/>
        </w:rPr>
        <w:t xml:space="preserve">При совместном нахождении в медицинской организации в стационарных условиях госпитализированному с ребенком одному из </w:t>
      </w:r>
      <w:r w:rsidRPr="008D35E5">
        <w:rPr>
          <w:rFonts w:ascii="Times New Roman" w:hAnsi="Times New Roman" w:cs="Times New Roman"/>
          <w:sz w:val="28"/>
          <w:szCs w:val="28"/>
        </w:rPr>
        <w:lastRenderedPageBreak/>
        <w:t>родителей</w:t>
      </w:r>
      <w:proofErr w:type="gramEnd"/>
      <w:r w:rsidRPr="008D35E5">
        <w:rPr>
          <w:rFonts w:ascii="Times New Roman" w:hAnsi="Times New Roman" w:cs="Times New Roman"/>
          <w:sz w:val="28"/>
          <w:szCs w:val="28"/>
        </w:rPr>
        <w:t xml:space="preserve"> либо иному члену семьи или иному законному представителю, фактически осуществляющему уход за ребенком, в течение всего периода лечения в соответствии с </w:t>
      </w:r>
      <w:hyperlink r:id="rId16" w:history="1">
        <w:r w:rsidRPr="008D35E5">
          <w:rPr>
            <w:rFonts w:ascii="Times New Roman" w:hAnsi="Times New Roman" w:cs="Times New Roman"/>
            <w:sz w:val="28"/>
            <w:szCs w:val="28"/>
          </w:rPr>
          <w:t>частью 3 статьи 51</w:t>
        </w:r>
      </w:hyperlink>
      <w:r w:rsidRPr="008D35E5">
        <w:rPr>
          <w:rFonts w:ascii="Times New Roman" w:hAnsi="Times New Roman" w:cs="Times New Roman"/>
          <w:sz w:val="28"/>
          <w:szCs w:val="28"/>
        </w:rPr>
        <w:t xml:space="preserve"> Федерального закона от 21.11.2011 № 323-ФЗ предоставляются спальное место и питание.</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Решение о наличии медицинских показаний к нахождению вместе с ребенком одного из родителей, иного члена семьи или законного представителя принимается лечащим врачом, о чем делается соответствующая запись в медицинской карте стационарного больного и выдается (формируется) листок временной нетрудоспособности в соответствии с законодательством.</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Время нахождения в приемном отделении должно составлять не более 2 часов. Регистрация пациента, направленного в стационар в плановом порядке, осуществляется медицинским работником стационара в журнале приема больных и отказов в госпитализации (форма № 001/у) при поступлении в стационар. Осмотр врачом при плановой госпитализации проводится не позднее 3 часов с момента поступления пациента в профильное отделение (дневной стационар). Осмотр пациента, доставленного в стационар по экстренным медицинским показаниям, проводится незамедлительно, повторный осмотр проводится не позднее чем через час после его поступления в отделение.</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Осмотр пациента лечащим врачом проводится ежедневно по рабочим дням не реже одного раза в день (при необходимости </w:t>
      </w:r>
      <w:r>
        <w:rPr>
          <w:rFonts w:ascii="Times New Roman" w:hAnsi="Times New Roman" w:cs="Times New Roman"/>
          <w:sz w:val="28"/>
          <w:szCs w:val="28"/>
        </w:rPr>
        <w:t>–</w:t>
      </w:r>
      <w:r w:rsidRPr="008D35E5">
        <w:rPr>
          <w:rFonts w:ascii="Times New Roman" w:hAnsi="Times New Roman" w:cs="Times New Roman"/>
          <w:sz w:val="28"/>
          <w:szCs w:val="28"/>
        </w:rPr>
        <w:t xml:space="preserve"> чаще), а в нерабочее время </w:t>
      </w:r>
      <w:r>
        <w:rPr>
          <w:rFonts w:ascii="Times New Roman" w:hAnsi="Times New Roman" w:cs="Times New Roman"/>
          <w:sz w:val="28"/>
          <w:szCs w:val="28"/>
        </w:rPr>
        <w:t>–</w:t>
      </w:r>
      <w:r w:rsidRPr="008D35E5">
        <w:rPr>
          <w:rFonts w:ascii="Times New Roman" w:hAnsi="Times New Roman" w:cs="Times New Roman"/>
          <w:sz w:val="28"/>
          <w:szCs w:val="28"/>
        </w:rPr>
        <w:t xml:space="preserve"> дежурным врачом в соответствии с медицинскими показаниями.</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Осмотр пациента в отделении заведующим отделением осуществляется в течение 48 часов с момента поступления. Больных, поступивших по экстренным показаниям и состояние которых в медицинской документации определяется как тяжелое, а также всех больных, находящихся в реанимационном отделении (палате) или палате интенсивной терапии, </w:t>
      </w:r>
      <w:r>
        <w:rPr>
          <w:rFonts w:ascii="Times New Roman" w:hAnsi="Times New Roman" w:cs="Times New Roman"/>
          <w:sz w:val="28"/>
          <w:szCs w:val="28"/>
        </w:rPr>
        <w:t>–</w:t>
      </w:r>
      <w:r w:rsidRPr="008D35E5">
        <w:rPr>
          <w:rFonts w:ascii="Times New Roman" w:hAnsi="Times New Roman" w:cs="Times New Roman"/>
          <w:sz w:val="28"/>
          <w:szCs w:val="28"/>
        </w:rPr>
        <w:t xml:space="preserve"> в день госпитализации. В дальнейшем осмотр заведующим отделением проводится по необходимости, но не реже одного раза в неделю. Пациенты, состояние которых определяется в документации как тяжелое, а также все находящиеся в реанимационном отделении (палате) или палате интенсивной терапии, осматриваются заведующим отделением ежедневно.</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Индивидуальный медицинский пост предоставляется по медицинским показаниям в соответствии с заключением лечащего врача и решением врачебной комиссии.</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Выписка из стационара, а также перевод по медицинским показаниям в другие отделения санкционируются заведующим отделением, а в случае его отсутствия и при наличии экстренных показаний </w:t>
      </w:r>
      <w:r>
        <w:rPr>
          <w:rFonts w:ascii="Times New Roman" w:hAnsi="Times New Roman" w:cs="Times New Roman"/>
          <w:sz w:val="28"/>
          <w:szCs w:val="28"/>
        </w:rPr>
        <w:t>–</w:t>
      </w:r>
      <w:r w:rsidRPr="008D35E5">
        <w:rPr>
          <w:rFonts w:ascii="Times New Roman" w:hAnsi="Times New Roman" w:cs="Times New Roman"/>
          <w:sz w:val="28"/>
          <w:szCs w:val="28"/>
        </w:rPr>
        <w:t xml:space="preserve"> дежурным врачом. Переводы в другие стационары санкционируются главным врачом (заместителем главного врача) либо лицом, замещающим главного врача на период его отсутствия, в том числе дежурным врачом.</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 xml:space="preserve">При динамическом наблюдении за больным, находящимся в тяжелом состоянии, осмотр проводится в соответствии с порядком оказания медицинской помощи населению по соответствующему профилю. </w:t>
      </w:r>
      <w:r w:rsidRPr="008D35E5">
        <w:rPr>
          <w:rFonts w:ascii="Times New Roman" w:hAnsi="Times New Roman" w:cs="Times New Roman"/>
          <w:sz w:val="28"/>
          <w:szCs w:val="28"/>
        </w:rPr>
        <w:lastRenderedPageBreak/>
        <w:t>Определение объема, сроков проведения и своевременности диагностических и лечебных мероприятий для конкретного пациента осуществляется лечащим врачом в соответствии с порядками и стандартами оказания медицинской помощи, утвержденными в установленном порядке.</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Организация питания больного, проведение лечебно-диагностических манипуляций, лекарственное обеспечение начинаются в день госпитализации.</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Прикрепление лечащего врача, среднего медицинского работника, оперирующего хирурга, привлечение врача-консультанта проводятся в соответствии с распорядком работы структурного подразделения медицинской организации.</w:t>
      </w:r>
    </w:p>
    <w:p w:rsidR="00B576AE" w:rsidRPr="008D35E5" w:rsidRDefault="00B576AE" w:rsidP="00B576AE">
      <w:pPr>
        <w:pStyle w:val="ConsPlusNormal"/>
        <w:ind w:firstLine="709"/>
        <w:jc w:val="both"/>
        <w:rPr>
          <w:rFonts w:ascii="Times New Roman" w:hAnsi="Times New Roman" w:cs="Times New Roman"/>
          <w:sz w:val="28"/>
          <w:szCs w:val="28"/>
        </w:rPr>
      </w:pPr>
      <w:proofErr w:type="gramStart"/>
      <w:r w:rsidRPr="008D35E5">
        <w:rPr>
          <w:rFonts w:ascii="Times New Roman" w:hAnsi="Times New Roman" w:cs="Times New Roman"/>
          <w:sz w:val="28"/>
          <w:szCs w:val="28"/>
        </w:rPr>
        <w:t>При лечении в стационаре пациент бесплатно обеспечивается лекарственными препаратами и медицинскими изделиями в соответствии с назначениями лечащего врача, стандартами оказания медицинской помощи, утвержденными в установленном порядке, и Перечнем лекарственных препаратов и медицинских изделий, необходимых для оказания стационарной медицинской помощи, медицинской помощи в дневных стационарах всех типов, скорой, амбулаторно-поликлинической медицинской помощи в части неотложной медицинской помощи и стоматологической медицинской помощи в</w:t>
      </w:r>
      <w:proofErr w:type="gramEnd"/>
      <w:r w:rsidRPr="008D35E5">
        <w:rPr>
          <w:rFonts w:ascii="Times New Roman" w:hAnsi="Times New Roman" w:cs="Times New Roman"/>
          <w:sz w:val="28"/>
          <w:szCs w:val="28"/>
        </w:rPr>
        <w:t xml:space="preserve"> </w:t>
      </w:r>
      <w:proofErr w:type="gramStart"/>
      <w:r w:rsidRPr="008D35E5">
        <w:rPr>
          <w:rFonts w:ascii="Times New Roman" w:hAnsi="Times New Roman" w:cs="Times New Roman"/>
          <w:sz w:val="28"/>
          <w:szCs w:val="28"/>
        </w:rPr>
        <w:t>рамках</w:t>
      </w:r>
      <w:proofErr w:type="gramEnd"/>
      <w:r w:rsidRPr="008D35E5">
        <w:rPr>
          <w:rFonts w:ascii="Times New Roman" w:hAnsi="Times New Roman" w:cs="Times New Roman"/>
          <w:sz w:val="28"/>
          <w:szCs w:val="28"/>
        </w:rPr>
        <w:t xml:space="preserve"> Программы.</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Пациенты, находящиеся на стационарном лечении, обязаны соблюдать правила внутреннего распорядка медицинской организации и рекомендации лечащего врача.</w:t>
      </w:r>
    </w:p>
    <w:p w:rsidR="00B576AE" w:rsidRPr="008D35E5" w:rsidRDefault="00B576AE" w:rsidP="00B576AE">
      <w:pPr>
        <w:pStyle w:val="ConsPlusNormal"/>
        <w:ind w:firstLine="709"/>
        <w:jc w:val="both"/>
        <w:rPr>
          <w:rFonts w:ascii="Times New Roman" w:hAnsi="Times New Roman" w:cs="Times New Roman"/>
          <w:sz w:val="28"/>
          <w:szCs w:val="28"/>
        </w:rPr>
      </w:pPr>
      <w:r w:rsidRPr="008D35E5">
        <w:rPr>
          <w:rFonts w:ascii="Times New Roman" w:hAnsi="Times New Roman" w:cs="Times New Roman"/>
          <w:sz w:val="28"/>
          <w:szCs w:val="28"/>
        </w:rPr>
        <w:t>Медицинская помощь в стационаре может организовываться в условиях стационара дневного пребывания.</w:t>
      </w:r>
    </w:p>
    <w:p w:rsidR="00B576AE" w:rsidRPr="000F4D9A" w:rsidRDefault="00B576AE" w:rsidP="00B576AE">
      <w:pPr>
        <w:pStyle w:val="ConsPlusNormal"/>
        <w:jc w:val="both"/>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7</w:t>
      </w:r>
      <w:r w:rsidRPr="00BB3771">
        <w:rPr>
          <w:rFonts w:ascii="Times New Roman" w:hAnsi="Times New Roman" w:cs="Times New Roman"/>
          <w:b w:val="0"/>
          <w:sz w:val="28"/>
          <w:szCs w:val="28"/>
        </w:rPr>
        <w:t>. Условия размещения пациентов в маломестных палатах</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 xml:space="preserve">(боксах) по </w:t>
      </w:r>
      <w:proofErr w:type="gramStart"/>
      <w:r w:rsidRPr="00BB3771">
        <w:rPr>
          <w:rFonts w:ascii="Times New Roman" w:hAnsi="Times New Roman" w:cs="Times New Roman"/>
          <w:b w:val="0"/>
          <w:sz w:val="28"/>
          <w:szCs w:val="28"/>
        </w:rPr>
        <w:t>медицинским</w:t>
      </w:r>
      <w:proofErr w:type="gramEnd"/>
      <w:r w:rsidRPr="00BB3771">
        <w:rPr>
          <w:rFonts w:ascii="Times New Roman" w:hAnsi="Times New Roman" w:cs="Times New Roman"/>
          <w:b w:val="0"/>
          <w:sz w:val="28"/>
          <w:szCs w:val="28"/>
        </w:rPr>
        <w:t xml:space="preserve"> и (или) эпидемиологическим</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показаниям, установленным Министерством здравоохранения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Российской Федерации</w:t>
      </w:r>
    </w:p>
    <w:p w:rsidR="00B576AE" w:rsidRPr="000F4D9A" w:rsidRDefault="00B576AE" w:rsidP="00B576AE">
      <w:pPr>
        <w:pStyle w:val="ConsPlusNormal"/>
        <w:jc w:val="both"/>
        <w:rPr>
          <w:rFonts w:ascii="Times New Roman" w:hAnsi="Times New Roman" w:cs="Times New Roman"/>
          <w:sz w:val="28"/>
          <w:szCs w:val="28"/>
        </w:rPr>
      </w:pPr>
    </w:p>
    <w:p w:rsidR="00B576AE"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В маломестных палатах (боксах) размещаются пациенты, имеющие медицинские и (или) эпидемиологические показания, предусмотренные </w:t>
      </w:r>
      <w:hyperlink r:id="rId17" w:history="1">
        <w:r>
          <w:rPr>
            <w:rFonts w:ascii="Times New Roman" w:hAnsi="Times New Roman" w:cs="Times New Roman"/>
            <w:sz w:val="28"/>
            <w:szCs w:val="28"/>
          </w:rPr>
          <w:t>п</w:t>
        </w:r>
        <w:r w:rsidRPr="000F4D9A">
          <w:rPr>
            <w:rFonts w:ascii="Times New Roman" w:hAnsi="Times New Roman" w:cs="Times New Roman"/>
            <w:sz w:val="28"/>
            <w:szCs w:val="28"/>
          </w:rPr>
          <w:t>риказом</w:t>
        </w:r>
      </w:hyperlink>
      <w:r w:rsidRPr="000F4D9A">
        <w:rPr>
          <w:rFonts w:ascii="Times New Roman" w:hAnsi="Times New Roman" w:cs="Times New Roman"/>
          <w:sz w:val="28"/>
          <w:szCs w:val="28"/>
        </w:rPr>
        <w:t xml:space="preserve"> Министерства здравоохранения и социального развития Росс</w:t>
      </w:r>
      <w:r>
        <w:rPr>
          <w:rFonts w:ascii="Times New Roman" w:hAnsi="Times New Roman" w:cs="Times New Roman"/>
          <w:sz w:val="28"/>
          <w:szCs w:val="28"/>
        </w:rPr>
        <w:t>ийской Федерации от 15.05.2012 № 535н «</w:t>
      </w:r>
      <w:r w:rsidRPr="000F4D9A">
        <w:rPr>
          <w:rFonts w:ascii="Times New Roman" w:hAnsi="Times New Roman" w:cs="Times New Roman"/>
          <w:sz w:val="28"/>
          <w:szCs w:val="28"/>
        </w:rPr>
        <w:t>Об утверждении перечня медицинских и эпидемиологических показаний к размещению пациентов</w:t>
      </w:r>
      <w:r>
        <w:rPr>
          <w:rFonts w:ascii="Times New Roman" w:hAnsi="Times New Roman" w:cs="Times New Roman"/>
          <w:sz w:val="28"/>
          <w:szCs w:val="28"/>
        </w:rPr>
        <w:t xml:space="preserve"> в маломестных палатах (боксах)»</w:t>
      </w:r>
      <w:r w:rsidRPr="000F4D9A">
        <w:rPr>
          <w:rFonts w:ascii="Times New Roman" w:hAnsi="Times New Roman" w:cs="Times New Roman"/>
          <w:sz w:val="28"/>
          <w:szCs w:val="28"/>
        </w:rPr>
        <w:t>.</w:t>
      </w:r>
    </w:p>
    <w:p w:rsidR="00B576AE" w:rsidRPr="00BF5876" w:rsidRDefault="00B576AE" w:rsidP="00B576AE">
      <w:pPr>
        <w:pStyle w:val="ConsPlusNormal"/>
        <w:jc w:val="both"/>
        <w:rPr>
          <w:rFonts w:ascii="Times New Roman" w:hAnsi="Times New Roman" w:cs="Times New Roman"/>
          <w:sz w:val="28"/>
          <w:szCs w:val="28"/>
        </w:rPr>
      </w:pPr>
    </w:p>
    <w:p w:rsidR="00B576AE" w:rsidRPr="00BF5876" w:rsidRDefault="00B576AE" w:rsidP="00B576AE">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t>8. Условия предоставления детям-сиротам и детям,</w:t>
      </w:r>
    </w:p>
    <w:p w:rsidR="00B576AE" w:rsidRPr="00BF5876" w:rsidRDefault="00B576AE" w:rsidP="00B576AE">
      <w:pPr>
        <w:pStyle w:val="ConsPlusTitle"/>
        <w:jc w:val="center"/>
        <w:rPr>
          <w:rFonts w:ascii="Times New Roman" w:hAnsi="Times New Roman" w:cs="Times New Roman"/>
          <w:b w:val="0"/>
          <w:sz w:val="28"/>
          <w:szCs w:val="28"/>
        </w:rPr>
      </w:pPr>
      <w:proofErr w:type="gramStart"/>
      <w:r w:rsidRPr="00BF5876">
        <w:rPr>
          <w:rFonts w:ascii="Times New Roman" w:hAnsi="Times New Roman" w:cs="Times New Roman"/>
          <w:b w:val="0"/>
          <w:sz w:val="28"/>
          <w:szCs w:val="28"/>
        </w:rPr>
        <w:t>оставшимся без попечения родителей, в случае выявления</w:t>
      </w:r>
      <w:proofErr w:type="gramEnd"/>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у них заболеваний медицинской помощи всех видов, включая</w:t>
      </w:r>
    </w:p>
    <w:p w:rsidR="00B576AE" w:rsidRPr="00BF5876" w:rsidRDefault="00B576AE" w:rsidP="00B576AE">
      <w:pPr>
        <w:pStyle w:val="ConsPlusTitle"/>
        <w:jc w:val="center"/>
        <w:rPr>
          <w:rFonts w:ascii="Times New Roman" w:hAnsi="Times New Roman" w:cs="Times New Roman"/>
          <w:b w:val="0"/>
          <w:sz w:val="28"/>
          <w:szCs w:val="28"/>
        </w:rPr>
      </w:pPr>
      <w:proofErr w:type="gramStart"/>
      <w:r w:rsidRPr="00BF5876">
        <w:rPr>
          <w:rFonts w:ascii="Times New Roman" w:hAnsi="Times New Roman" w:cs="Times New Roman"/>
          <w:b w:val="0"/>
          <w:sz w:val="28"/>
          <w:szCs w:val="28"/>
        </w:rPr>
        <w:t>специализированную</w:t>
      </w:r>
      <w:proofErr w:type="gramEnd"/>
      <w:r w:rsidRPr="00BF5876">
        <w:rPr>
          <w:rFonts w:ascii="Times New Roman" w:hAnsi="Times New Roman" w:cs="Times New Roman"/>
          <w:b w:val="0"/>
          <w:sz w:val="28"/>
          <w:szCs w:val="28"/>
        </w:rPr>
        <w:t>, в том числе высокотехнологичную,</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медицинскую помощь, а также медицинскую реабилитацию</w:t>
      </w:r>
    </w:p>
    <w:p w:rsidR="00B576AE" w:rsidRPr="00BF5876" w:rsidRDefault="00B576AE" w:rsidP="00B576AE">
      <w:pPr>
        <w:pStyle w:val="ConsPlusNormal"/>
        <w:jc w:val="both"/>
        <w:rPr>
          <w:rFonts w:ascii="Times New Roman" w:hAnsi="Times New Roman" w:cs="Times New Roman"/>
          <w:sz w:val="28"/>
          <w:szCs w:val="28"/>
        </w:rPr>
      </w:pPr>
    </w:p>
    <w:p w:rsidR="00B576AE" w:rsidRPr="000F4D9A" w:rsidRDefault="00B576AE" w:rsidP="00B576AE">
      <w:pPr>
        <w:pStyle w:val="ConsPlusNormal"/>
        <w:ind w:firstLine="709"/>
        <w:jc w:val="both"/>
        <w:rPr>
          <w:rFonts w:ascii="Times New Roman" w:hAnsi="Times New Roman" w:cs="Times New Roman"/>
          <w:sz w:val="28"/>
          <w:szCs w:val="28"/>
        </w:rPr>
      </w:pPr>
      <w:proofErr w:type="gramStart"/>
      <w:r w:rsidRPr="000F4D9A">
        <w:rPr>
          <w:rFonts w:ascii="Times New Roman" w:hAnsi="Times New Roman" w:cs="Times New Roman"/>
          <w:sz w:val="28"/>
          <w:szCs w:val="28"/>
        </w:rPr>
        <w:t xml:space="preserve">Детям-сиротам и детям, оставшимся без попечения родителей, в случае </w:t>
      </w:r>
      <w:r w:rsidRPr="000F4D9A">
        <w:rPr>
          <w:rFonts w:ascii="Times New Roman" w:hAnsi="Times New Roman" w:cs="Times New Roman"/>
          <w:sz w:val="28"/>
          <w:szCs w:val="28"/>
        </w:rPr>
        <w:lastRenderedPageBreak/>
        <w:t>выявления у них заболеваний медицинская помощь всех видов, включая специализированную, в том числе высокотехнологичную, медицинскую помощь, а также медицинскую реабилитацию, оказывается бесплатно в медицинских организациях государственной системы здравоохранения Тверской области.</w:t>
      </w:r>
      <w:proofErr w:type="gramEnd"/>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В амбулаторно-поликлинических медицинских организациях (подразделениях) Тверской области, участвующих в реализации Территориальной программы, назначаются ответственные лица (в том числе врачи-педиатры участковые), оказывающие первичную медико-санитарную помощь указанной категории граждан.</w:t>
      </w:r>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Оказание первичной медико-санитарной помощи указанной категории граждан, в том числе в целях приближения к месту нахождения организации для детей-сирот и детей, оставшихся без попечения родителей, осуществляется амбулаторно-поликлинической медицинской организацией (подразделением) Тверской области по территориально-участковому принципу.</w:t>
      </w:r>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Специализированная, в том числе высокотехнологичная, медицинская помощь оказывается в медицинских организациях Тверской области по профилю заболевания.</w:t>
      </w:r>
    </w:p>
    <w:p w:rsidR="00B576AE" w:rsidRPr="0030040B" w:rsidRDefault="00B576AE" w:rsidP="00B576AE">
      <w:pPr>
        <w:autoSpaceDE w:val="0"/>
        <w:autoSpaceDN w:val="0"/>
        <w:adjustRightInd w:val="0"/>
        <w:ind w:firstLine="709"/>
        <w:jc w:val="both"/>
        <w:rPr>
          <w:rFonts w:eastAsiaTheme="minorHAnsi"/>
          <w:szCs w:val="28"/>
        </w:rPr>
      </w:pPr>
      <w:proofErr w:type="gramStart"/>
      <w:r w:rsidRPr="000F4D9A">
        <w:rPr>
          <w:szCs w:val="28"/>
        </w:rPr>
        <w:t xml:space="preserve">Организация оказания высокотехнологичной медицинской помощи для детей-сирот и детей, оставшихся без попечения родителей, осуществляется в соответствии с </w:t>
      </w:r>
      <w:hyperlink r:id="rId18" w:history="1">
        <w:r w:rsidRPr="000F4D9A">
          <w:rPr>
            <w:szCs w:val="28"/>
          </w:rPr>
          <w:t>Положением</w:t>
        </w:r>
      </w:hyperlink>
      <w:r w:rsidRPr="000F4D9A">
        <w:rPr>
          <w:szCs w:val="28"/>
        </w:rPr>
        <w:t xml:space="preserve"> об организации оказания специализированной, в том числе высокотехнологичной, ме</w:t>
      </w:r>
      <w:r>
        <w:rPr>
          <w:szCs w:val="28"/>
        </w:rPr>
        <w:t>дицинской помощи, утвержденным п</w:t>
      </w:r>
      <w:r w:rsidRPr="000F4D9A">
        <w:rPr>
          <w:szCs w:val="28"/>
        </w:rPr>
        <w:t>риказом Министерства здравоохранения Росс</w:t>
      </w:r>
      <w:r>
        <w:rPr>
          <w:szCs w:val="28"/>
        </w:rPr>
        <w:t>ийской Федерации от  02.12.2014 №  </w:t>
      </w:r>
      <w:r w:rsidRPr="000F4D9A">
        <w:rPr>
          <w:szCs w:val="28"/>
        </w:rPr>
        <w:t xml:space="preserve">796н, и </w:t>
      </w:r>
      <w:hyperlink r:id="rId19" w:history="1">
        <w:r w:rsidRPr="0030040B">
          <w:rPr>
            <w:szCs w:val="28"/>
          </w:rPr>
          <w:t>Порядком</w:t>
        </w:r>
      </w:hyperlink>
      <w:r>
        <w:rPr>
          <w:rFonts w:eastAsiaTheme="minorHAnsi"/>
          <w:szCs w:val="28"/>
        </w:rPr>
        <w:t xml:space="preserve"> организации оказания высокотехнологичной медицинской помощи с применением единой государственной информационной системы в сфере здравоохранения, </w:t>
      </w:r>
      <w:r>
        <w:rPr>
          <w:szCs w:val="28"/>
        </w:rPr>
        <w:t>утвержденным п</w:t>
      </w:r>
      <w:r w:rsidRPr="0030040B">
        <w:rPr>
          <w:szCs w:val="28"/>
        </w:rPr>
        <w:t>риказом Министерства здравоохранения Российской Федерации от</w:t>
      </w:r>
      <w:proofErr w:type="gramEnd"/>
      <w:r w:rsidRPr="0030040B">
        <w:rPr>
          <w:szCs w:val="28"/>
        </w:rPr>
        <w:t xml:space="preserve"> 02.10.2019 № 824н.</w:t>
      </w:r>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Оформление талона на высокотехнологичную медицинскую помощь осуществляется на основании протокола (решения) комиссии Министерства здравоохранения Тверской области по отбору пациентов, нуждающихся в оказании высокотехнологичной медицинской помощи.</w:t>
      </w:r>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Очередность предоставления высокотехнологичной медицинской помощи регулируется медицинскими организациями в зависимости от количества пациентов, находящихся в листе ожидания, и наличия плановых объемов на заявленный вид высокотехнологичной медицинской помощи. В случаях, когда пациент нуждается в предоставлении высокотехнологичной медицинской помощи по срочным показаниям, Министерство здравоохранения Тверской области принимает решение о направлении в медицинскую организацию, используя при этом онлайн-информацию, предоставляемую специализированной системой Министерства здравоохранения Российской Федерации. При оформлении талона на оказание высокотехнологичной медицинской помощи на ребенка-сироту или ребенка, оставшегося без попечения родителей, используются возможности </w:t>
      </w:r>
      <w:r w:rsidRPr="000F4D9A">
        <w:rPr>
          <w:rFonts w:ascii="Times New Roman" w:hAnsi="Times New Roman" w:cs="Times New Roman"/>
          <w:sz w:val="28"/>
          <w:szCs w:val="28"/>
        </w:rPr>
        <w:lastRenderedPageBreak/>
        <w:t>подсистемы Министерства здравоохранения Российской Федерации и сообщаются сведения о социальном статусе ребенка.</w:t>
      </w:r>
    </w:p>
    <w:p w:rsidR="00B576AE" w:rsidRPr="000F4D9A" w:rsidRDefault="00B576AE" w:rsidP="00B576AE">
      <w:pPr>
        <w:pStyle w:val="ConsPlusNormal"/>
        <w:ind w:firstLine="709"/>
        <w:jc w:val="both"/>
        <w:rPr>
          <w:rFonts w:ascii="Times New Roman" w:hAnsi="Times New Roman" w:cs="Times New Roman"/>
          <w:sz w:val="28"/>
          <w:szCs w:val="28"/>
        </w:rPr>
      </w:pPr>
      <w:proofErr w:type="gramStart"/>
      <w:r w:rsidRPr="000F4D9A">
        <w:rPr>
          <w:rFonts w:ascii="Times New Roman" w:hAnsi="Times New Roman" w:cs="Times New Roman"/>
          <w:sz w:val="28"/>
          <w:szCs w:val="28"/>
        </w:rPr>
        <w:t>Транспортировка детей-сирот и детей, оставшихся без попечения родителей, находящихся в организациях для детей-сирот и детей, оставшихся без попечения родителей, для получения специализированной, в том числе высокотехнологичной, медицинской помощи (к месту лечения и обратно) осуществляется транспортом организации для детей-сирот и детей, оставшихся без попечения родителей, в которой находится ребенок, в сопровождении медицинского работника указанной организации.</w:t>
      </w:r>
      <w:proofErr w:type="gramEnd"/>
    </w:p>
    <w:p w:rsidR="00B576AE" w:rsidRPr="000F4D9A"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В индивидуальных случаях возможна отсрочка проведения высокотехнологичной медицинской помощи при наличии факторов риска, возникновении осложнений, соматических заболеваний у ребенка.</w:t>
      </w:r>
    </w:p>
    <w:p w:rsidR="00B576AE" w:rsidRDefault="00B576AE" w:rsidP="00B576AE">
      <w:pPr>
        <w:pStyle w:val="ConsPlusNormal"/>
        <w:ind w:firstLine="709"/>
        <w:jc w:val="both"/>
        <w:rPr>
          <w:rFonts w:ascii="Times New Roman" w:hAnsi="Times New Roman" w:cs="Times New Roman"/>
          <w:sz w:val="28"/>
          <w:szCs w:val="28"/>
        </w:rPr>
      </w:pPr>
      <w:r w:rsidRPr="000F4D9A">
        <w:rPr>
          <w:rFonts w:ascii="Times New Roman" w:hAnsi="Times New Roman" w:cs="Times New Roman"/>
          <w:sz w:val="28"/>
          <w:szCs w:val="28"/>
        </w:rPr>
        <w:t xml:space="preserve">Медицинская реабилитация детям-сиротам и детям, оставшимся без попечения родителей, оказывается в соответствии с </w:t>
      </w:r>
      <w:hyperlink r:id="rId20" w:history="1">
        <w:r>
          <w:rPr>
            <w:rFonts w:ascii="Times New Roman" w:hAnsi="Times New Roman" w:cs="Times New Roman"/>
            <w:sz w:val="28"/>
            <w:szCs w:val="28"/>
          </w:rPr>
          <w:t>п</w:t>
        </w:r>
        <w:r w:rsidRPr="000F4D9A">
          <w:rPr>
            <w:rFonts w:ascii="Times New Roman" w:hAnsi="Times New Roman" w:cs="Times New Roman"/>
            <w:sz w:val="28"/>
            <w:szCs w:val="28"/>
          </w:rPr>
          <w:t>риказом</w:t>
        </w:r>
      </w:hyperlink>
      <w:r w:rsidRPr="000F4D9A">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ийской Федерации от 29.12.2012 № 1705н «</w:t>
      </w:r>
      <w:r w:rsidRPr="000F4D9A">
        <w:rPr>
          <w:rFonts w:ascii="Times New Roman" w:hAnsi="Times New Roman" w:cs="Times New Roman"/>
          <w:sz w:val="28"/>
          <w:szCs w:val="28"/>
        </w:rPr>
        <w:t>О порядке организации медицинской реабилитации</w:t>
      </w:r>
      <w:r>
        <w:rPr>
          <w:rFonts w:ascii="Times New Roman" w:hAnsi="Times New Roman" w:cs="Times New Roman"/>
          <w:sz w:val="28"/>
          <w:szCs w:val="28"/>
        </w:rPr>
        <w:t>»</w:t>
      </w:r>
      <w:r w:rsidRPr="000F4D9A">
        <w:rPr>
          <w:rFonts w:ascii="Times New Roman" w:hAnsi="Times New Roman" w:cs="Times New Roman"/>
          <w:sz w:val="28"/>
          <w:szCs w:val="28"/>
        </w:rPr>
        <w:t>.</w:t>
      </w:r>
    </w:p>
    <w:p w:rsidR="00B576AE" w:rsidRPr="00BF5876" w:rsidRDefault="00B576AE" w:rsidP="00B576AE">
      <w:pPr>
        <w:pStyle w:val="ConsPlusNormal"/>
        <w:jc w:val="both"/>
        <w:rPr>
          <w:rFonts w:ascii="Times New Roman" w:hAnsi="Times New Roman" w:cs="Times New Roman"/>
        </w:rPr>
      </w:pPr>
    </w:p>
    <w:p w:rsidR="00B576AE" w:rsidRPr="00BF5876" w:rsidRDefault="00B576AE" w:rsidP="00B576AE">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t>9. Порядок предоставления транспортных услуг</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при сопровождении медицинским работником пациента,</w:t>
      </w:r>
    </w:p>
    <w:p w:rsidR="00B576AE" w:rsidRPr="00BF5876" w:rsidRDefault="00B576AE" w:rsidP="00B576AE">
      <w:pPr>
        <w:pStyle w:val="ConsPlusTitle"/>
        <w:jc w:val="center"/>
        <w:rPr>
          <w:rFonts w:ascii="Times New Roman" w:hAnsi="Times New Roman" w:cs="Times New Roman"/>
          <w:b w:val="0"/>
          <w:sz w:val="28"/>
          <w:szCs w:val="28"/>
        </w:rPr>
      </w:pPr>
      <w:proofErr w:type="gramStart"/>
      <w:r w:rsidRPr="00BF5876">
        <w:rPr>
          <w:rFonts w:ascii="Times New Roman" w:hAnsi="Times New Roman" w:cs="Times New Roman"/>
          <w:b w:val="0"/>
          <w:sz w:val="28"/>
          <w:szCs w:val="28"/>
        </w:rPr>
        <w:t>находящегося</w:t>
      </w:r>
      <w:proofErr w:type="gramEnd"/>
      <w:r w:rsidRPr="00BF5876">
        <w:rPr>
          <w:rFonts w:ascii="Times New Roman" w:hAnsi="Times New Roman" w:cs="Times New Roman"/>
          <w:b w:val="0"/>
          <w:sz w:val="28"/>
          <w:szCs w:val="28"/>
        </w:rPr>
        <w:t xml:space="preserve"> на лечении в стационарных условиях, в целях</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выполнения порядков оказания медицинской помощи и стандартов</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медицинской помощи в случае необходимости проведения такому</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пациенту диагностических исследований – при отсутствии</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возможности их проведения медицинской организацией,</w:t>
      </w:r>
    </w:p>
    <w:p w:rsidR="00B576AE" w:rsidRPr="00BF5876" w:rsidRDefault="00B576AE" w:rsidP="00B576AE">
      <w:pPr>
        <w:pStyle w:val="ConsPlusTitle"/>
        <w:jc w:val="center"/>
        <w:rPr>
          <w:rFonts w:ascii="Times New Roman" w:hAnsi="Times New Roman" w:cs="Times New Roman"/>
          <w:b w:val="0"/>
          <w:sz w:val="28"/>
          <w:szCs w:val="28"/>
        </w:rPr>
      </w:pPr>
      <w:proofErr w:type="gramStart"/>
      <w:r w:rsidRPr="00BF5876">
        <w:rPr>
          <w:rFonts w:ascii="Times New Roman" w:hAnsi="Times New Roman" w:cs="Times New Roman"/>
          <w:b w:val="0"/>
          <w:sz w:val="28"/>
          <w:szCs w:val="28"/>
        </w:rPr>
        <w:t>оказывающей</w:t>
      </w:r>
      <w:proofErr w:type="gramEnd"/>
      <w:r w:rsidRPr="00BF5876">
        <w:rPr>
          <w:rFonts w:ascii="Times New Roman" w:hAnsi="Times New Roman" w:cs="Times New Roman"/>
          <w:b w:val="0"/>
          <w:sz w:val="28"/>
          <w:szCs w:val="28"/>
        </w:rPr>
        <w:t xml:space="preserve"> медицинскую помощь пациенту</w:t>
      </w:r>
    </w:p>
    <w:p w:rsidR="00B576AE" w:rsidRPr="00BF5876" w:rsidRDefault="00B576AE" w:rsidP="00B576AE">
      <w:pPr>
        <w:pStyle w:val="ConsPlusNormal"/>
        <w:jc w:val="both"/>
        <w:rPr>
          <w:rFonts w:ascii="Times New Roman" w:hAnsi="Times New Roman" w:cs="Times New Roman"/>
        </w:rPr>
      </w:pP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На госпитальном этапе при наличии медицинских показаний у пациента для диагностических исследований медицинская организация, где находится на стационарном лечении пациент и в которой отсутствует необходимый пациенту вид диагностического исследования, согласовывает с медицинской организацией, где имеется требуемый вид диагностического исследования, дату и время проведения пациенту данного исследования.</w:t>
      </w: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Пациент санитарным транспортом в сопровождении медицинского работника направляется в назначенное время в медицинскую организацию, где будет проводиться необходимый пациенту вид диагностического исследования.</w:t>
      </w: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Результаты диагностического исследования выдаются медицинскому работнику, сопровождающему пациента. Пациент в сопровождении медицинского работника санитарным транспортом доставляется в медицинскую организацию стационарного типа для продолжения лечения.</w:t>
      </w: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Направление пациента из медицинской организации стационарного типа в другую медицинскую организацию для проведения необходимого пациенту диагностического исследования без сопровождения медицинского работника и вне санитарного транспорта не допускается.</w:t>
      </w:r>
    </w:p>
    <w:p w:rsidR="00B576AE" w:rsidRDefault="00B576AE" w:rsidP="00B576AE">
      <w:pPr>
        <w:pStyle w:val="ConsPlusNormal"/>
        <w:ind w:firstLine="709"/>
        <w:jc w:val="both"/>
        <w:rPr>
          <w:rFonts w:ascii="Times New Roman" w:hAnsi="Times New Roman" w:cs="Times New Roman"/>
          <w:sz w:val="28"/>
          <w:szCs w:val="28"/>
        </w:rPr>
      </w:pPr>
      <w:proofErr w:type="gramStart"/>
      <w:r w:rsidRPr="00111E11">
        <w:rPr>
          <w:rFonts w:ascii="Times New Roman" w:hAnsi="Times New Roman" w:cs="Times New Roman"/>
          <w:sz w:val="28"/>
          <w:szCs w:val="28"/>
        </w:rPr>
        <w:t xml:space="preserve">При оказании медицинской помощи в рамках Программы не подлежат </w:t>
      </w:r>
      <w:r w:rsidRPr="00111E11">
        <w:rPr>
          <w:rFonts w:ascii="Times New Roman" w:hAnsi="Times New Roman" w:cs="Times New Roman"/>
          <w:sz w:val="28"/>
          <w:szCs w:val="28"/>
        </w:rPr>
        <w:lastRenderedPageBreak/>
        <w:t>оплате за счет личных средств граждан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w:t>
      </w:r>
      <w:r>
        <w:rPr>
          <w:rFonts w:ascii="Times New Roman" w:hAnsi="Times New Roman" w:cs="Times New Roman"/>
          <w:sz w:val="28"/>
          <w:szCs w:val="28"/>
        </w:rPr>
        <w:t>у диагностических исследований –</w:t>
      </w:r>
      <w:r w:rsidRPr="00111E11">
        <w:rPr>
          <w:rFonts w:ascii="Times New Roman" w:hAnsi="Times New Roman" w:cs="Times New Roman"/>
          <w:sz w:val="28"/>
          <w:szCs w:val="28"/>
        </w:rPr>
        <w:t xml:space="preserve"> при отсутствии возможности их проведения медицинской организацией, оказывающей медицинскую помощь пациенту, или перевода</w:t>
      </w:r>
      <w:proofErr w:type="gramEnd"/>
      <w:r w:rsidRPr="00111E11">
        <w:rPr>
          <w:rFonts w:ascii="Times New Roman" w:hAnsi="Times New Roman" w:cs="Times New Roman"/>
          <w:sz w:val="28"/>
          <w:szCs w:val="28"/>
        </w:rPr>
        <w:t xml:space="preserve"> пациента для продолжения стационарного лечения. Порядок предоставления транспортных услуг осуществляется в с</w:t>
      </w:r>
      <w:r>
        <w:rPr>
          <w:rFonts w:ascii="Times New Roman" w:hAnsi="Times New Roman" w:cs="Times New Roman"/>
          <w:sz w:val="28"/>
          <w:szCs w:val="28"/>
        </w:rPr>
        <w:t>оответствии с законодательством.</w:t>
      </w:r>
    </w:p>
    <w:p w:rsidR="00B576AE" w:rsidRPr="00BF5876" w:rsidRDefault="00B576AE" w:rsidP="00B576AE">
      <w:pPr>
        <w:pStyle w:val="ConsPlusNormal"/>
        <w:jc w:val="both"/>
        <w:rPr>
          <w:rFonts w:ascii="Times New Roman" w:hAnsi="Times New Roman" w:cs="Times New Roman"/>
          <w:sz w:val="28"/>
          <w:szCs w:val="28"/>
        </w:rPr>
      </w:pPr>
    </w:p>
    <w:p w:rsidR="00B576AE" w:rsidRPr="00BF5876" w:rsidRDefault="00B576AE" w:rsidP="00B576AE">
      <w:pPr>
        <w:pStyle w:val="ConsPlusTitle"/>
        <w:jc w:val="center"/>
        <w:outlineLvl w:val="2"/>
        <w:rPr>
          <w:rFonts w:ascii="Times New Roman" w:hAnsi="Times New Roman" w:cs="Times New Roman"/>
          <w:b w:val="0"/>
          <w:sz w:val="28"/>
          <w:szCs w:val="28"/>
        </w:rPr>
      </w:pPr>
      <w:r w:rsidRPr="00BF5876">
        <w:rPr>
          <w:rFonts w:ascii="Times New Roman" w:hAnsi="Times New Roman" w:cs="Times New Roman"/>
          <w:b w:val="0"/>
          <w:sz w:val="28"/>
          <w:szCs w:val="28"/>
        </w:rPr>
        <w:t xml:space="preserve">10. Условия и сроки диспансеризации </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для отдельных категорий населения, профилактических</w:t>
      </w:r>
    </w:p>
    <w:p w:rsidR="00B576AE" w:rsidRPr="00BF5876" w:rsidRDefault="00B576AE" w:rsidP="00B576AE">
      <w:pPr>
        <w:pStyle w:val="ConsPlusTitle"/>
        <w:jc w:val="center"/>
        <w:rPr>
          <w:rFonts w:ascii="Times New Roman" w:hAnsi="Times New Roman" w:cs="Times New Roman"/>
          <w:b w:val="0"/>
          <w:sz w:val="28"/>
          <w:szCs w:val="28"/>
        </w:rPr>
      </w:pPr>
      <w:r w:rsidRPr="00BF5876">
        <w:rPr>
          <w:rFonts w:ascii="Times New Roman" w:hAnsi="Times New Roman" w:cs="Times New Roman"/>
          <w:b w:val="0"/>
          <w:sz w:val="28"/>
          <w:szCs w:val="28"/>
        </w:rPr>
        <w:t>осмотров несовершеннолетних</w:t>
      </w:r>
    </w:p>
    <w:p w:rsidR="00B576AE" w:rsidRPr="00BF5876" w:rsidRDefault="00B576AE" w:rsidP="00B576AE">
      <w:pPr>
        <w:pStyle w:val="ConsPlusNormal"/>
        <w:jc w:val="both"/>
        <w:rPr>
          <w:rFonts w:ascii="Times New Roman" w:hAnsi="Times New Roman" w:cs="Times New Roman"/>
          <w:sz w:val="28"/>
          <w:szCs w:val="28"/>
        </w:rPr>
      </w:pP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Диспансерное наблюдение проводится в соответствии с </w:t>
      </w:r>
      <w:hyperlink r:id="rId21" w:history="1">
        <w:r>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 xml:space="preserve">ийской Федерации от 29.03.2019  </w:t>
      </w:r>
      <w:r w:rsidRPr="0000184D">
        <w:rPr>
          <w:rFonts w:ascii="Times New Roman" w:hAnsi="Times New Roman" w:cs="Times New Roman"/>
          <w:sz w:val="28"/>
          <w:szCs w:val="28"/>
        </w:rPr>
        <w:t>№</w:t>
      </w:r>
      <w:r>
        <w:rPr>
          <w:rFonts w:ascii="Times New Roman" w:hAnsi="Times New Roman" w:cs="Times New Roman"/>
          <w:sz w:val="28"/>
          <w:szCs w:val="28"/>
        </w:rPr>
        <w:t> </w:t>
      </w:r>
      <w:r w:rsidRPr="0000184D">
        <w:rPr>
          <w:rFonts w:ascii="Times New Roman" w:hAnsi="Times New Roman" w:cs="Times New Roman"/>
          <w:sz w:val="28"/>
          <w:szCs w:val="28"/>
        </w:rPr>
        <w:t>173н «Об утверждении Порядка проведения диспансерного наблюдения за взрослыми».</w:t>
      </w:r>
    </w:p>
    <w:p w:rsidR="00B576AE" w:rsidRPr="0000184D" w:rsidRDefault="00B576AE" w:rsidP="00B576AE">
      <w:pPr>
        <w:autoSpaceDE w:val="0"/>
        <w:autoSpaceDN w:val="0"/>
        <w:adjustRightInd w:val="0"/>
        <w:ind w:firstLine="709"/>
        <w:jc w:val="both"/>
        <w:rPr>
          <w:rFonts w:eastAsiaTheme="minorHAnsi"/>
          <w:szCs w:val="28"/>
        </w:rPr>
      </w:pPr>
      <w:r w:rsidRPr="00111E11">
        <w:rPr>
          <w:szCs w:val="28"/>
        </w:rPr>
        <w:t>Дис</w:t>
      </w:r>
      <w:r>
        <w:rPr>
          <w:szCs w:val="28"/>
        </w:rPr>
        <w:t>пансеризация определенных гру</w:t>
      </w:r>
      <w:proofErr w:type="gramStart"/>
      <w:r>
        <w:rPr>
          <w:szCs w:val="28"/>
        </w:rPr>
        <w:t xml:space="preserve">пп </w:t>
      </w:r>
      <w:r w:rsidRPr="00111E11">
        <w:rPr>
          <w:szCs w:val="28"/>
        </w:rPr>
        <w:t>взр</w:t>
      </w:r>
      <w:proofErr w:type="gramEnd"/>
      <w:r w:rsidRPr="00111E11">
        <w:rPr>
          <w:szCs w:val="28"/>
        </w:rPr>
        <w:t xml:space="preserve">ослого населения осуществляется в соответствии с </w:t>
      </w:r>
      <w:hyperlink r:id="rId22" w:history="1">
        <w:r>
          <w:rPr>
            <w:szCs w:val="28"/>
          </w:rPr>
          <w:t>п</w:t>
        </w:r>
        <w:r w:rsidRPr="00111E11">
          <w:rPr>
            <w:szCs w:val="28"/>
          </w:rPr>
          <w:t>риказом</w:t>
        </w:r>
      </w:hyperlink>
      <w:r w:rsidRPr="00111E11">
        <w:rPr>
          <w:szCs w:val="28"/>
        </w:rPr>
        <w:t xml:space="preserve"> Министерства здравоохранения Росс</w:t>
      </w:r>
      <w:r>
        <w:rPr>
          <w:szCs w:val="28"/>
        </w:rPr>
        <w:t>ийской Федерации от 1</w:t>
      </w:r>
      <w:r w:rsidRPr="0000184D">
        <w:rPr>
          <w:szCs w:val="28"/>
        </w:rPr>
        <w:t xml:space="preserve">3.03.2019 № 124н «Об утверждении порядка </w:t>
      </w:r>
      <w:r w:rsidRPr="0000184D">
        <w:rPr>
          <w:rFonts w:eastAsiaTheme="minorHAnsi"/>
          <w:szCs w:val="28"/>
        </w:rPr>
        <w:t>проведения профилактического медицинского осмотра и диспансеризации определенных групп взрослого населения</w:t>
      </w:r>
      <w:r w:rsidRPr="0000184D">
        <w:rPr>
          <w:szCs w:val="28"/>
        </w:rPr>
        <w:t>».</w:t>
      </w:r>
    </w:p>
    <w:p w:rsidR="00B576AE" w:rsidRPr="00111E11" w:rsidRDefault="00B576AE" w:rsidP="00B576AE">
      <w:pPr>
        <w:pStyle w:val="ConsPlusNormal"/>
        <w:ind w:firstLine="709"/>
        <w:jc w:val="both"/>
        <w:rPr>
          <w:rFonts w:ascii="Times New Roman" w:hAnsi="Times New Roman" w:cs="Times New Roman"/>
          <w:sz w:val="28"/>
          <w:szCs w:val="28"/>
        </w:rPr>
      </w:pPr>
      <w:proofErr w:type="gramStart"/>
      <w:r w:rsidRPr="00111E11">
        <w:rPr>
          <w:rFonts w:ascii="Times New Roman" w:hAnsi="Times New Roman" w:cs="Times New Roman"/>
          <w:sz w:val="28"/>
          <w:szCs w:val="28"/>
        </w:rPr>
        <w:t xml:space="preserve">Диспансеризация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осуществляется в соответствии с </w:t>
      </w:r>
      <w:hyperlink r:id="rId23" w:history="1">
        <w:r>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ийской Федерации от  11.04.2013 №  216н «</w:t>
      </w:r>
      <w:r w:rsidRPr="00111E11">
        <w:rPr>
          <w:rFonts w:ascii="Times New Roman" w:hAnsi="Times New Roman" w:cs="Times New Roman"/>
          <w:sz w:val="28"/>
          <w:szCs w:val="28"/>
        </w:rPr>
        <w: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w:t>
      </w:r>
      <w:r>
        <w:rPr>
          <w:rFonts w:ascii="Times New Roman" w:hAnsi="Times New Roman" w:cs="Times New Roman"/>
          <w:sz w:val="28"/>
          <w:szCs w:val="28"/>
        </w:rPr>
        <w:t xml:space="preserve"> приемную или патронатную семью»</w:t>
      </w:r>
      <w:r w:rsidRPr="00111E11">
        <w:rPr>
          <w:rFonts w:ascii="Times New Roman" w:hAnsi="Times New Roman" w:cs="Times New Roman"/>
          <w:sz w:val="28"/>
          <w:szCs w:val="28"/>
        </w:rPr>
        <w:t>.</w:t>
      </w:r>
      <w:proofErr w:type="gramEnd"/>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Диспансеризация пребывающих в стационарных учреждениях детей-сирот и детей, находящихся в трудной жизненной ситуации, осуществляется в соответствии с </w:t>
      </w:r>
      <w:hyperlink r:id="rId24" w:history="1">
        <w:r>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ийской Федерации от  15.02.2013 №  72н «</w:t>
      </w:r>
      <w:r w:rsidRPr="00111E11">
        <w:rPr>
          <w:rFonts w:ascii="Times New Roman" w:hAnsi="Times New Roman" w:cs="Times New Roman"/>
          <w:sz w:val="28"/>
          <w:szCs w:val="28"/>
        </w:rPr>
        <w:t>О проведении диспансеризации пребывающих в стационарных учреждениях детей-сирот и детей, находящих</w:t>
      </w:r>
      <w:r>
        <w:rPr>
          <w:rFonts w:ascii="Times New Roman" w:hAnsi="Times New Roman" w:cs="Times New Roman"/>
          <w:sz w:val="28"/>
          <w:szCs w:val="28"/>
        </w:rPr>
        <w:t>ся в трудной жизненной ситуации»</w:t>
      </w:r>
      <w:r w:rsidRPr="00111E11">
        <w:rPr>
          <w:rFonts w:ascii="Times New Roman" w:hAnsi="Times New Roman" w:cs="Times New Roman"/>
          <w:sz w:val="28"/>
          <w:szCs w:val="28"/>
        </w:rPr>
        <w:t>.</w:t>
      </w:r>
    </w:p>
    <w:p w:rsidR="00B576AE" w:rsidRPr="00111E11"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 xml:space="preserve">Профилактические осмотры несовершеннолетних осуществляются в соответствии с </w:t>
      </w:r>
      <w:hyperlink r:id="rId25" w:history="1">
        <w:r>
          <w:rPr>
            <w:rFonts w:ascii="Times New Roman" w:hAnsi="Times New Roman" w:cs="Times New Roman"/>
            <w:sz w:val="28"/>
            <w:szCs w:val="28"/>
          </w:rPr>
          <w:t>п</w:t>
        </w:r>
        <w:r w:rsidRPr="00111E11">
          <w:rPr>
            <w:rFonts w:ascii="Times New Roman" w:hAnsi="Times New Roman" w:cs="Times New Roman"/>
            <w:sz w:val="28"/>
            <w:szCs w:val="28"/>
          </w:rPr>
          <w:t>риказом</w:t>
        </w:r>
      </w:hyperlink>
      <w:r w:rsidRPr="00111E11">
        <w:rPr>
          <w:rFonts w:ascii="Times New Roman" w:hAnsi="Times New Roman" w:cs="Times New Roman"/>
          <w:sz w:val="28"/>
          <w:szCs w:val="28"/>
        </w:rPr>
        <w:t xml:space="preserve"> Министерства здравоохранения Росс</w:t>
      </w:r>
      <w:r>
        <w:rPr>
          <w:rFonts w:ascii="Times New Roman" w:hAnsi="Times New Roman" w:cs="Times New Roman"/>
          <w:sz w:val="28"/>
          <w:szCs w:val="28"/>
        </w:rPr>
        <w:t xml:space="preserve">ийской </w:t>
      </w:r>
      <w:r>
        <w:rPr>
          <w:rFonts w:ascii="Times New Roman" w:hAnsi="Times New Roman" w:cs="Times New Roman"/>
          <w:sz w:val="28"/>
          <w:szCs w:val="28"/>
        </w:rPr>
        <w:lastRenderedPageBreak/>
        <w:t>Федерации от 10.08.2017 № 514н «</w:t>
      </w:r>
      <w:r w:rsidRPr="00111E11">
        <w:rPr>
          <w:rFonts w:ascii="Times New Roman" w:hAnsi="Times New Roman" w:cs="Times New Roman"/>
          <w:sz w:val="28"/>
          <w:szCs w:val="28"/>
        </w:rPr>
        <w:t>О Порядке проведения профилактических медицинс</w:t>
      </w:r>
      <w:r>
        <w:rPr>
          <w:rFonts w:ascii="Times New Roman" w:hAnsi="Times New Roman" w:cs="Times New Roman"/>
          <w:sz w:val="28"/>
          <w:szCs w:val="28"/>
        </w:rPr>
        <w:t>ких осмотров несовершеннолетних»</w:t>
      </w:r>
      <w:r w:rsidRPr="00111E11">
        <w:rPr>
          <w:rFonts w:ascii="Times New Roman" w:hAnsi="Times New Roman" w:cs="Times New Roman"/>
          <w:sz w:val="28"/>
          <w:szCs w:val="28"/>
        </w:rPr>
        <w:t xml:space="preserve"> и иными нормативными правовыми актами Российской Федерации.</w:t>
      </w:r>
    </w:p>
    <w:p w:rsidR="00B576AE" w:rsidRDefault="00B576AE" w:rsidP="00B576AE">
      <w:pPr>
        <w:pStyle w:val="ConsPlusNormal"/>
        <w:ind w:firstLine="709"/>
        <w:jc w:val="both"/>
        <w:rPr>
          <w:rFonts w:ascii="Times New Roman" w:hAnsi="Times New Roman" w:cs="Times New Roman"/>
          <w:sz w:val="28"/>
          <w:szCs w:val="28"/>
        </w:rPr>
      </w:pPr>
      <w:r w:rsidRPr="00111E11">
        <w:rPr>
          <w:rFonts w:ascii="Times New Roman" w:hAnsi="Times New Roman" w:cs="Times New Roman"/>
          <w:sz w:val="28"/>
          <w:szCs w:val="28"/>
        </w:rPr>
        <w:t>Проведение диспансеризации населения и профилактических осмотров несовершеннолетних осуществляется в сроки, предусмотренные указанными нормативными правовыми актами.</w:t>
      </w:r>
    </w:p>
    <w:p w:rsidR="00B576AE" w:rsidRPr="0036076E" w:rsidRDefault="00B576AE" w:rsidP="00B576AE">
      <w:pPr>
        <w:pStyle w:val="ConsPlusNormal"/>
        <w:jc w:val="center"/>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t>11</w:t>
      </w:r>
      <w:r w:rsidRPr="00BB3771">
        <w:rPr>
          <w:rFonts w:ascii="Times New Roman" w:hAnsi="Times New Roman" w:cs="Times New Roman"/>
          <w:b w:val="0"/>
          <w:sz w:val="28"/>
          <w:szCs w:val="28"/>
        </w:rPr>
        <w:t>. Порядок и размеры возмещения расходов, связанных</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с оказанием гражданам медицинской помощи в экстренной форме</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медицинской организацией, не участвующей в реализации</w:t>
      </w:r>
    </w:p>
    <w:p w:rsidR="00B576AE"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Территориальной программы</w:t>
      </w:r>
    </w:p>
    <w:p w:rsidR="00B576AE" w:rsidRPr="00BB3771" w:rsidRDefault="00B576AE" w:rsidP="00B576AE">
      <w:pPr>
        <w:pStyle w:val="ConsPlusTitle"/>
        <w:jc w:val="center"/>
        <w:rPr>
          <w:rFonts w:ascii="Times New Roman" w:hAnsi="Times New Roman" w:cs="Times New Roman"/>
          <w:b w:val="0"/>
          <w:sz w:val="28"/>
          <w:szCs w:val="28"/>
        </w:rPr>
      </w:pPr>
    </w:p>
    <w:p w:rsidR="00B576AE" w:rsidRPr="005A658A" w:rsidRDefault="00B576AE" w:rsidP="00B576AE">
      <w:pPr>
        <w:ind w:firstLine="709"/>
        <w:jc w:val="both"/>
      </w:pPr>
      <w:r w:rsidRPr="005A658A">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(далее – медицинская помощь в экстренной форме), оказывается гражданам медицинскими организациями, в том числе не участвующими в реализации Территориальной программы, бесплатно.</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При оказании медицинской помощи гражданам в экстренной форме медицинской организацией, не участвующей в реализации Территориальной программы, имеющей лицензию на оказание медицинской помощи соответствующего вида (далее </w:t>
      </w:r>
      <w:r>
        <w:rPr>
          <w:rFonts w:ascii="Times New Roman" w:hAnsi="Times New Roman" w:cs="Times New Roman"/>
          <w:sz w:val="28"/>
          <w:szCs w:val="28"/>
        </w:rPr>
        <w:t>–</w:t>
      </w:r>
      <w:r w:rsidRPr="00D9489F">
        <w:rPr>
          <w:rFonts w:ascii="Times New Roman" w:hAnsi="Times New Roman" w:cs="Times New Roman"/>
          <w:sz w:val="28"/>
          <w:szCs w:val="28"/>
        </w:rPr>
        <w:t xml:space="preserve"> медицинская организация), эта медицинская организация оформляет выписку из медицинской карты больного об оказании ему медицинской помощи в экстренной форме с приложением копий документов, подтверждающих личность больного.</w:t>
      </w:r>
      <w:proofErr w:type="gramEnd"/>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Документы об оказании медицинской помощи в экстренной форме медицинская организация направляет в адрес медицинской организации, включенной в реестр медицинских организаций, участвующих в реализации Территориальной программы, и оказывающей медицинскую помощь по месту оказания гражданину медицинской помощи в экстренной форме, для заключения договора на возмещение расходов, связанных с оказанием гражданам медицинской помощи в экстренной форме (далее </w:t>
      </w:r>
      <w:r>
        <w:rPr>
          <w:rFonts w:ascii="Times New Roman" w:hAnsi="Times New Roman" w:cs="Times New Roman"/>
          <w:sz w:val="28"/>
          <w:szCs w:val="28"/>
        </w:rPr>
        <w:t>–</w:t>
      </w:r>
      <w:r w:rsidRPr="00D9489F">
        <w:rPr>
          <w:rFonts w:ascii="Times New Roman" w:hAnsi="Times New Roman" w:cs="Times New Roman"/>
          <w:sz w:val="28"/>
          <w:szCs w:val="28"/>
        </w:rPr>
        <w:t xml:space="preserve"> договор).</w:t>
      </w:r>
      <w:proofErr w:type="gramEnd"/>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организация, участвующая в реализации Территориальной программы</w:t>
      </w:r>
      <w:r>
        <w:rPr>
          <w:rFonts w:ascii="Times New Roman" w:hAnsi="Times New Roman" w:cs="Times New Roman"/>
          <w:sz w:val="28"/>
          <w:szCs w:val="28"/>
        </w:rPr>
        <w:t>,</w:t>
      </w:r>
      <w:r w:rsidRPr="00D9489F">
        <w:rPr>
          <w:rFonts w:ascii="Times New Roman" w:hAnsi="Times New Roman" w:cs="Times New Roman"/>
          <w:sz w:val="28"/>
          <w:szCs w:val="28"/>
        </w:rPr>
        <w:t xml:space="preserve"> на основании заключенного договора производит возмещение затрат по нормативу финансовых затрат на соответствующий вид медицинской помощи, утвержденному Территориальной программой, но не более объема фактически понесенных затрат медицинской организацией на оказание медицинской помощи в экстренной форме.</w:t>
      </w:r>
    </w:p>
    <w:p w:rsidR="00B576AE"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Порядок организации работы по возмещению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 определяется Министерством здравоохранения Тверской области.</w:t>
      </w:r>
    </w:p>
    <w:p w:rsidR="00B576AE" w:rsidRPr="00D9489F" w:rsidRDefault="00B576AE" w:rsidP="00B576AE">
      <w:pPr>
        <w:pStyle w:val="ConsPlusNormal"/>
        <w:jc w:val="both"/>
        <w:rPr>
          <w:rFonts w:ascii="Times New Roman" w:hAnsi="Times New Roman" w:cs="Times New Roman"/>
          <w:sz w:val="28"/>
          <w:szCs w:val="28"/>
        </w:rPr>
      </w:pPr>
    </w:p>
    <w:p w:rsidR="00B576AE" w:rsidRPr="00BB3771" w:rsidRDefault="00B576AE" w:rsidP="00B576AE">
      <w:pPr>
        <w:pStyle w:val="ConsPlusTitle"/>
        <w:jc w:val="center"/>
        <w:outlineLvl w:val="2"/>
        <w:rPr>
          <w:rFonts w:ascii="Times New Roman" w:hAnsi="Times New Roman" w:cs="Times New Roman"/>
          <w:b w:val="0"/>
          <w:sz w:val="28"/>
          <w:szCs w:val="28"/>
        </w:rPr>
      </w:pPr>
      <w:r>
        <w:rPr>
          <w:rFonts w:ascii="Times New Roman" w:hAnsi="Times New Roman" w:cs="Times New Roman"/>
          <w:b w:val="0"/>
          <w:sz w:val="28"/>
          <w:szCs w:val="28"/>
        </w:rPr>
        <w:lastRenderedPageBreak/>
        <w:t>12</w:t>
      </w:r>
      <w:r w:rsidRPr="00BB3771">
        <w:rPr>
          <w:rFonts w:ascii="Times New Roman" w:hAnsi="Times New Roman" w:cs="Times New Roman"/>
          <w:b w:val="0"/>
          <w:sz w:val="28"/>
          <w:szCs w:val="28"/>
        </w:rPr>
        <w:t>. Сроки ожидания медицинской помощи, оказываемой</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в плановой форме, в том числе сроки ожидания оказания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медицинской помощи в стационарных условиях, проведения</w:t>
      </w:r>
    </w:p>
    <w:p w:rsidR="00B576AE" w:rsidRPr="00BB3771" w:rsidRDefault="00B576AE" w:rsidP="00B576AE">
      <w:pPr>
        <w:pStyle w:val="ConsPlusTitle"/>
        <w:jc w:val="center"/>
        <w:rPr>
          <w:rFonts w:ascii="Times New Roman" w:hAnsi="Times New Roman" w:cs="Times New Roman"/>
          <w:b w:val="0"/>
          <w:sz w:val="28"/>
          <w:szCs w:val="28"/>
        </w:rPr>
      </w:pPr>
      <w:r w:rsidRPr="00BB3771">
        <w:rPr>
          <w:rFonts w:ascii="Times New Roman" w:hAnsi="Times New Roman" w:cs="Times New Roman"/>
          <w:b w:val="0"/>
          <w:sz w:val="28"/>
          <w:szCs w:val="28"/>
        </w:rPr>
        <w:t>отдельных диагностических обследований и консультаций</w:t>
      </w:r>
    </w:p>
    <w:p w:rsidR="00B576AE" w:rsidRPr="003E11E2" w:rsidRDefault="00B576AE" w:rsidP="00B576AE">
      <w:pPr>
        <w:pStyle w:val="ConsPlusTitle"/>
        <w:jc w:val="center"/>
        <w:rPr>
          <w:rFonts w:ascii="Times New Roman" w:hAnsi="Times New Roman" w:cs="Times New Roman"/>
          <w:sz w:val="28"/>
          <w:szCs w:val="28"/>
        </w:rPr>
      </w:pPr>
      <w:r w:rsidRPr="00BB3771">
        <w:rPr>
          <w:rFonts w:ascii="Times New Roman" w:hAnsi="Times New Roman" w:cs="Times New Roman"/>
          <w:b w:val="0"/>
          <w:sz w:val="28"/>
          <w:szCs w:val="28"/>
        </w:rPr>
        <w:t>врачей-специалистов</w:t>
      </w:r>
    </w:p>
    <w:p w:rsidR="00B576AE" w:rsidRPr="003E11E2" w:rsidRDefault="00B576AE" w:rsidP="00B576AE">
      <w:pPr>
        <w:pStyle w:val="ConsPlusNormal"/>
        <w:jc w:val="both"/>
        <w:rPr>
          <w:rFonts w:ascii="Times New Roman" w:hAnsi="Times New Roman" w:cs="Times New Roman"/>
          <w:sz w:val="28"/>
          <w:szCs w:val="28"/>
        </w:rPr>
      </w:pP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 оказании медицинской помощи в амбулаторно-поликлинической организации (подразделении) предусматривается возможность предварительной записи на прием к врачу </w:t>
      </w:r>
      <w:proofErr w:type="gramStart"/>
      <w:r w:rsidRPr="00D9489F">
        <w:rPr>
          <w:rFonts w:ascii="Times New Roman" w:hAnsi="Times New Roman" w:cs="Times New Roman"/>
          <w:sz w:val="28"/>
          <w:szCs w:val="28"/>
        </w:rPr>
        <w:t>всеми доступными способами</w:t>
      </w:r>
      <w:proofErr w:type="gramEnd"/>
      <w:r w:rsidRPr="00D9489F">
        <w:rPr>
          <w:rFonts w:ascii="Times New Roman" w:hAnsi="Times New Roman" w:cs="Times New Roman"/>
          <w:sz w:val="28"/>
          <w:szCs w:val="28"/>
        </w:rPr>
        <w:t>: по телефону, в журнале предварительной записи в медицинской организации и, при наличии технической возможности, посредством электронной записи с использованием информационно-телекоммуникационной сети «Интернет». Все обращения фиксируются в журнале предварительной записи с указанием даты и времени приема. Порядок предварительной записи устанавливается приказом руководителя медицинской организации и размещается в удобном для ознакомления месте.</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часов с момента обращения пациента в медицинскую организацию.</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Сроки ожидания оказания первичной медико-санитарной помощи в неотложной форме не должны превышать 2 часов с момента обращения пациента в медицинскую организацию.</w:t>
      </w:r>
    </w:p>
    <w:p w:rsidR="00B576AE" w:rsidRPr="009A59D3" w:rsidRDefault="00B576AE" w:rsidP="00B576AE">
      <w:pPr>
        <w:autoSpaceDE w:val="0"/>
        <w:autoSpaceDN w:val="0"/>
        <w:adjustRightInd w:val="0"/>
        <w:ind w:firstLine="709"/>
        <w:jc w:val="both"/>
        <w:rPr>
          <w:rFonts w:eastAsiaTheme="minorHAnsi"/>
          <w:szCs w:val="28"/>
        </w:rPr>
      </w:pPr>
      <w:r w:rsidRPr="009A59D3">
        <w:rPr>
          <w:rFonts w:eastAsiaTheme="minorHAnsi"/>
          <w:szCs w:val="28"/>
        </w:rPr>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w:t>
      </w:r>
      <w:r>
        <w:rPr>
          <w:rFonts w:eastAsiaTheme="minorHAnsi"/>
          <w:szCs w:val="28"/>
        </w:rPr>
        <w:t>иента в медицинскую организацию.</w:t>
      </w:r>
    </w:p>
    <w:p w:rsidR="00B576AE" w:rsidRPr="009A59D3" w:rsidRDefault="00B576AE" w:rsidP="00B576AE">
      <w:pPr>
        <w:autoSpaceDE w:val="0"/>
        <w:autoSpaceDN w:val="0"/>
        <w:adjustRightInd w:val="0"/>
        <w:ind w:firstLine="709"/>
        <w:jc w:val="both"/>
      </w:pPr>
      <w:r w:rsidRPr="009A59D3">
        <w:t>Сроки проведения консультаций врачей-специалистов в случае подозрен</w:t>
      </w:r>
      <w:r>
        <w:t>ия на онкологические заболевания</w:t>
      </w:r>
      <w:r w:rsidRPr="009A59D3">
        <w:t xml:space="preserve"> не должны превышать 3 рабочих дней. 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установленные сроки.</w:t>
      </w:r>
    </w:p>
    <w:p w:rsidR="00B576AE" w:rsidRPr="00D9489F" w:rsidRDefault="00B576AE" w:rsidP="00B576AE">
      <w:pPr>
        <w:autoSpaceDE w:val="0"/>
        <w:autoSpaceDN w:val="0"/>
        <w:adjustRightInd w:val="0"/>
        <w:ind w:firstLine="709"/>
        <w:jc w:val="both"/>
        <w:rPr>
          <w:rFonts w:eastAsiaTheme="minorHAnsi"/>
          <w:szCs w:val="28"/>
        </w:rPr>
      </w:pPr>
      <w:proofErr w:type="gramStart"/>
      <w:r w:rsidRPr="009A59D3">
        <w:rPr>
          <w:szCs w:val="28"/>
        </w:rPr>
        <w:t>Сроки</w:t>
      </w:r>
      <w:r w:rsidRPr="00D9489F">
        <w:rPr>
          <w:szCs w:val="28"/>
        </w:rPr>
        <w:t xml:space="preserve"> ожидания оказания специализированной (за исключением высокотехнологичной) медицинской помощи, </w:t>
      </w:r>
      <w:r w:rsidRPr="00D9489F">
        <w:rPr>
          <w:rFonts w:eastAsiaTheme="minorHAnsi"/>
          <w:szCs w:val="28"/>
        </w:rPr>
        <w:t>в том числе для лиц, находящихся в стационарных организациях социального обслуживания</w:t>
      </w:r>
      <w:r w:rsidRPr="00D9489F">
        <w:rPr>
          <w:szCs w:val="28"/>
        </w:rPr>
        <w:t xml:space="preserve"> не должны превышать 14 рабочих дней со дня выдачи лечащим врачом направления на госпитализацию, а для пациентов с онкологическими заболеваниями </w:t>
      </w:r>
      <w:r>
        <w:rPr>
          <w:szCs w:val="28"/>
        </w:rPr>
        <w:t>–</w:t>
      </w:r>
      <w:r w:rsidRPr="00D9489F">
        <w:rPr>
          <w:szCs w:val="28"/>
        </w:rPr>
        <w:t xml:space="preserve"> не должны превышать 7 рабочих дней с момента гистологической верификации опухоли или с момента установления предварительного диагноза заболевания (состояния). </w:t>
      </w:r>
      <w:proofErr w:type="gramEnd"/>
    </w:p>
    <w:p w:rsidR="00B576AE" w:rsidRPr="00D9489F" w:rsidRDefault="00B576AE" w:rsidP="00B576AE">
      <w:pPr>
        <w:autoSpaceDE w:val="0"/>
        <w:autoSpaceDN w:val="0"/>
        <w:adjustRightInd w:val="0"/>
        <w:ind w:firstLine="709"/>
        <w:jc w:val="both"/>
        <w:rPr>
          <w:rFonts w:eastAsiaTheme="minorHAnsi"/>
          <w:szCs w:val="28"/>
        </w:rPr>
      </w:pPr>
      <w:r w:rsidRPr="00D9489F">
        <w:rPr>
          <w:rFonts w:eastAsiaTheme="minorHAnsi"/>
          <w:szCs w:val="28"/>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w:t>
      </w:r>
      <w:r w:rsidRPr="00D9489F">
        <w:rPr>
          <w:rFonts w:eastAsiaTheme="minorHAnsi"/>
          <w:szCs w:val="28"/>
        </w:rPr>
        <w:lastRenderedPageBreak/>
        <w:t>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rsidR="00B576AE" w:rsidRPr="00D9489F" w:rsidRDefault="00B576AE" w:rsidP="00B576AE">
      <w:pPr>
        <w:autoSpaceDE w:val="0"/>
        <w:autoSpaceDN w:val="0"/>
        <w:adjustRightInd w:val="0"/>
        <w:ind w:firstLine="709"/>
        <w:jc w:val="both"/>
        <w:rPr>
          <w:rFonts w:eastAsiaTheme="minorHAnsi"/>
          <w:szCs w:val="28"/>
        </w:rPr>
      </w:pPr>
      <w:r w:rsidRPr="00D9489F">
        <w:rPr>
          <w:rFonts w:eastAsiaTheme="minorHAnsi"/>
          <w:szCs w:val="28"/>
        </w:rPr>
        <w:t>Сроки проведения компьютерной томографии (включая однофотонную эмиссионную компьютерную томографию), магнитно-резонансной томографии и ангиографии</w:t>
      </w:r>
      <w:r>
        <w:rPr>
          <w:rFonts w:eastAsiaTheme="minorHAnsi"/>
          <w:szCs w:val="28"/>
        </w:rPr>
        <w:t xml:space="preserve"> при оказании первичной медико-</w:t>
      </w:r>
      <w:r w:rsidRPr="00D9489F">
        <w:rPr>
          <w:rFonts w:eastAsiaTheme="minorHAnsi"/>
          <w:szCs w:val="28"/>
        </w:rPr>
        <w:t>санитарной помощи (за исключением исследований при подозрении на онкологическое заболевание) не должны превышать 14 рабочих дней.</w:t>
      </w:r>
    </w:p>
    <w:p w:rsidR="00B576AE" w:rsidRPr="00D9489F" w:rsidRDefault="00B576AE" w:rsidP="00B576AE">
      <w:pPr>
        <w:autoSpaceDE w:val="0"/>
        <w:autoSpaceDN w:val="0"/>
        <w:adjustRightInd w:val="0"/>
        <w:ind w:firstLine="709"/>
        <w:jc w:val="both"/>
        <w:rPr>
          <w:rFonts w:eastAsiaTheme="minorHAnsi"/>
          <w:szCs w:val="28"/>
        </w:rPr>
      </w:pPr>
      <w:r w:rsidRPr="00D9489F">
        <w:rPr>
          <w:rFonts w:eastAsiaTheme="minorHAnsi"/>
          <w:szCs w:val="28"/>
        </w:rPr>
        <w:t>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Срок установления диспансерного наблюдения врача-онколога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Время </w:t>
      </w:r>
      <w:proofErr w:type="spellStart"/>
      <w:r w:rsidRPr="00D9489F">
        <w:rPr>
          <w:rFonts w:ascii="Times New Roman" w:hAnsi="Times New Roman" w:cs="Times New Roman"/>
          <w:sz w:val="28"/>
          <w:szCs w:val="28"/>
        </w:rPr>
        <w:t>доезда</w:t>
      </w:r>
      <w:proofErr w:type="spellEnd"/>
      <w:r w:rsidRPr="00D9489F">
        <w:rPr>
          <w:rFonts w:ascii="Times New Roman" w:hAnsi="Times New Roman" w:cs="Times New Roman"/>
          <w:sz w:val="28"/>
          <w:szCs w:val="28"/>
        </w:rPr>
        <w:t xml:space="preserve">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С учетом транспортной доступности, неудовлетворительного качества дорожного покрытия, время </w:t>
      </w:r>
      <w:proofErr w:type="spellStart"/>
      <w:r w:rsidRPr="00D9489F">
        <w:rPr>
          <w:rFonts w:ascii="Times New Roman" w:hAnsi="Times New Roman" w:cs="Times New Roman"/>
          <w:sz w:val="28"/>
          <w:szCs w:val="28"/>
        </w:rPr>
        <w:t>доезда</w:t>
      </w:r>
      <w:proofErr w:type="spellEnd"/>
      <w:r w:rsidRPr="00D9489F">
        <w:rPr>
          <w:rFonts w:ascii="Times New Roman" w:hAnsi="Times New Roman" w:cs="Times New Roman"/>
          <w:sz w:val="28"/>
          <w:szCs w:val="28"/>
        </w:rPr>
        <w:t xml:space="preserve"> бригад скорой медицинской помощи при оказании скорой медицинской помощи в экстренной форме до пациента, находящегося в сельской местности, составляет не более 60 минут с момента ее вызова.</w:t>
      </w:r>
    </w:p>
    <w:p w:rsidR="00B576AE" w:rsidRPr="00B620E3" w:rsidRDefault="00B576AE" w:rsidP="00B576AE">
      <w:pPr>
        <w:ind w:firstLine="709"/>
        <w:jc w:val="both"/>
      </w:pPr>
      <w:r w:rsidRPr="00B620E3">
        <w:t>Высокотехнологичная медицинская помощь в стационарных условиях в плановой форме оказывается с учетом сроков, установленных приказом Министерства здравоохранения Российской Федерации от 02.10.2019 № 824н «Об утверждении порядка организации оказания высокотехнологичной ме</w:t>
      </w:r>
      <w:r>
        <w:t>дицинской помощи с применением е</w:t>
      </w:r>
      <w:r w:rsidRPr="00B620E3">
        <w:t>диной государственной информационной системы в сфере здравоохранения».</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roofErr w:type="gramEnd"/>
    </w:p>
    <w:p w:rsidR="00B576AE" w:rsidRPr="00D9489F" w:rsidRDefault="00B576AE" w:rsidP="00B576AE">
      <w:pPr>
        <w:pStyle w:val="ConsPlusNormal"/>
        <w:jc w:val="center"/>
        <w:rPr>
          <w:rFonts w:ascii="Times New Roman" w:hAnsi="Times New Roman" w:cs="Times New Roman"/>
          <w:sz w:val="28"/>
          <w:szCs w:val="28"/>
        </w:rPr>
      </w:pPr>
    </w:p>
    <w:p w:rsidR="00B576AE" w:rsidRPr="00D9489F" w:rsidRDefault="00B576AE" w:rsidP="00B576AE">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13. Порядок и общие условия предоставления</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w:t>
      </w:r>
    </w:p>
    <w:p w:rsidR="00B576AE" w:rsidRPr="00D9489F" w:rsidRDefault="00B576AE" w:rsidP="00B576AE">
      <w:pPr>
        <w:pStyle w:val="ConsPlusTitle"/>
        <w:jc w:val="center"/>
        <w:rPr>
          <w:rFonts w:ascii="Times New Roman" w:hAnsi="Times New Roman" w:cs="Times New Roman"/>
          <w:b w:val="0"/>
          <w:sz w:val="28"/>
          <w:szCs w:val="28"/>
        </w:rPr>
      </w:pP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w:t>
      </w:r>
      <w:r w:rsidRPr="00D9489F">
        <w:rPr>
          <w:rFonts w:ascii="Times New Roman" w:hAnsi="Times New Roman" w:cs="Times New Roman"/>
          <w:sz w:val="28"/>
          <w:szCs w:val="28"/>
        </w:rPr>
        <w:lastRenderedPageBreak/>
        <w:t>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которое оформляется в порядке, установленном законодательством Российской</w:t>
      </w:r>
      <w:proofErr w:type="gramEnd"/>
      <w:r w:rsidRPr="00D9489F">
        <w:rPr>
          <w:rFonts w:ascii="Times New Roman" w:hAnsi="Times New Roman" w:cs="Times New Roman"/>
          <w:sz w:val="28"/>
          <w:szCs w:val="28"/>
        </w:rPr>
        <w:t xml:space="preserve"> Федерации.</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В отношении лица, не достигшего возраста, установленного </w:t>
      </w:r>
      <w:hyperlink r:id="rId26" w:history="1">
        <w:r w:rsidRPr="00D9489F">
          <w:rPr>
            <w:rFonts w:ascii="Times New Roman" w:hAnsi="Times New Roman" w:cs="Times New Roman"/>
            <w:sz w:val="28"/>
            <w:szCs w:val="28"/>
          </w:rPr>
          <w:t>частью 5 статьи 47</w:t>
        </w:r>
      </w:hyperlink>
      <w:r w:rsidRPr="00D9489F">
        <w:rPr>
          <w:rFonts w:ascii="Times New Roman" w:hAnsi="Times New Roman" w:cs="Times New Roman"/>
          <w:sz w:val="28"/>
          <w:szCs w:val="28"/>
        </w:rPr>
        <w:t xml:space="preserve"> и </w:t>
      </w:r>
      <w:hyperlink r:id="rId27" w:history="1">
        <w:r w:rsidRPr="00D9489F">
          <w:rPr>
            <w:rFonts w:ascii="Times New Roman" w:hAnsi="Times New Roman" w:cs="Times New Roman"/>
            <w:sz w:val="28"/>
            <w:szCs w:val="28"/>
          </w:rPr>
          <w:t>частью 2 статьи 54</w:t>
        </w:r>
      </w:hyperlink>
      <w:r w:rsidRPr="00D9489F">
        <w:rPr>
          <w:rFonts w:ascii="Times New Roman" w:hAnsi="Times New Roman" w:cs="Times New Roman"/>
          <w:sz w:val="28"/>
          <w:szCs w:val="28"/>
        </w:rPr>
        <w:t xml:space="preserve"> Федерального закона от 21.11.2011 № 323-ФЗ,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а также в отношении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w:t>
      </w:r>
      <w:proofErr w:type="gramEnd"/>
      <w:r w:rsidRPr="00D9489F">
        <w:rPr>
          <w:rFonts w:ascii="Times New Roman" w:hAnsi="Times New Roman" w:cs="Times New Roman"/>
          <w:sz w:val="28"/>
          <w:szCs w:val="28"/>
        </w:rPr>
        <w:t xml:space="preserve">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информированное добровольное согласие на медицинское вмешательство дает один из родителей или иной законный представитель.</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Гражданин, один из родителей или иной законный представитель лица, указанного в </w:t>
      </w:r>
      <w:hyperlink r:id="rId28" w:history="1">
        <w:r w:rsidRPr="00D9489F">
          <w:rPr>
            <w:rFonts w:ascii="Times New Roman" w:hAnsi="Times New Roman" w:cs="Times New Roman"/>
            <w:sz w:val="28"/>
            <w:szCs w:val="28"/>
          </w:rPr>
          <w:t>части 2 статьи 20</w:t>
        </w:r>
      </w:hyperlink>
      <w:r w:rsidRPr="00D9489F">
        <w:rPr>
          <w:rFonts w:ascii="Times New Roman" w:hAnsi="Times New Roman" w:cs="Times New Roman"/>
          <w:sz w:val="28"/>
          <w:szCs w:val="28"/>
        </w:rPr>
        <w:t xml:space="preserve"> Федерального закона от 21.11.2011 № 323-ФЗ, имеют право отказаться от медицинского вмешательства или потребовать его прекращения, за исключением случаев и в порядке, установленных законодательством.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Информация о состоянии здоровья предоставляется пациенту в порядке, установленном законодательством Российской Федерации.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Объем диагностических и лечебных мероприятий для конкретного пациента определяется лечащим врачом на основании порядков оказания медицинской помощи и стандартов медицинской помощи.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Назначение и применение лекарственных препаратов для медицинского применения, медицинских изделий и специализированных продуктов лечебного питания, не входящих в стандарт медицинской помощи, допускаются в случае наличия медицинских показаний (индивидуальной непереносимости, по жизненным показаниям) по решению врачебной комиссии.</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Медицинская помощь в медицинских организациях, включенных в реестр медицинских организаций, осуществляющих деятельность в сфере обязательного медицинского страхования в Тверской области и указанных в </w:t>
      </w:r>
      <w:hyperlink w:anchor="P3397" w:history="1">
        <w:r w:rsidRPr="00D9489F">
          <w:rPr>
            <w:rFonts w:ascii="Times New Roman" w:hAnsi="Times New Roman" w:cs="Times New Roman"/>
            <w:sz w:val="28"/>
            <w:szCs w:val="28"/>
          </w:rPr>
          <w:t>приложении 6</w:t>
        </w:r>
      </w:hyperlink>
      <w:r w:rsidRPr="00D9489F">
        <w:rPr>
          <w:rFonts w:ascii="Times New Roman" w:hAnsi="Times New Roman" w:cs="Times New Roman"/>
          <w:sz w:val="28"/>
          <w:szCs w:val="28"/>
        </w:rPr>
        <w:t xml:space="preserve"> к настоящей Программе, оказывается за счет средств обязательного медицинского страхования согласно условиям заключенных в сфере обязательного медицинского страхования договоров между страховой медицинской организацией и медицинской организацией на оказание и оплату медицинской помощи по обязательному медицинскому</w:t>
      </w:r>
      <w:proofErr w:type="gramEnd"/>
      <w:r w:rsidRPr="00D9489F">
        <w:rPr>
          <w:rFonts w:ascii="Times New Roman" w:hAnsi="Times New Roman" w:cs="Times New Roman"/>
          <w:sz w:val="28"/>
          <w:szCs w:val="28"/>
        </w:rPr>
        <w:t xml:space="preserve"> страхованию и договоров между ТФОМС Тверской области и страховой медицинской организацией о финансовом обеспечении обязательного медицинского страхования.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Медицинская помощь в рамках Территориальной программы, за </w:t>
      </w:r>
      <w:r w:rsidRPr="00D9489F">
        <w:rPr>
          <w:rFonts w:ascii="Times New Roman" w:hAnsi="Times New Roman" w:cs="Times New Roman"/>
          <w:sz w:val="28"/>
          <w:szCs w:val="28"/>
        </w:rPr>
        <w:lastRenderedPageBreak/>
        <w:t>исключением случаев оказания экстренной помощи, оказывается застрахованным по обязательному медицинскому страхованию лицам при предоставлении: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документа, удостоверяющего личность;</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полиса обязательного медицинского страхования.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Иностранным гражданам медицинская помощь оказывается в соответствии </w:t>
      </w:r>
      <w:hyperlink r:id="rId29" w:history="1">
        <w:r w:rsidRPr="00D9489F">
          <w:rPr>
            <w:rFonts w:ascii="Times New Roman" w:hAnsi="Times New Roman" w:cs="Times New Roman"/>
            <w:sz w:val="28"/>
            <w:szCs w:val="28"/>
          </w:rPr>
          <w:t>Правилами</w:t>
        </w:r>
      </w:hyperlink>
      <w:r w:rsidRPr="00D9489F">
        <w:rPr>
          <w:rFonts w:ascii="Times New Roman" w:hAnsi="Times New Roman" w:cs="Times New Roman"/>
          <w:sz w:val="28"/>
          <w:szCs w:val="28"/>
        </w:rPr>
        <w:t xml:space="preserve"> оказания медицинской помощи иностранным гражданам на территории Российской Федерации, утвержденными постановлением Правительства Российской Федерации от 06.03.2013 № 186.</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Иностранным гражданам, не застрахованным по обязательному медицинскому страхованию, оказывается: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помощь в экстренной форме при внезапных острых заболеваниях, состояниях, обострении хронических заболеваний, представляющих угрозу жизни пациента, бесплатно;</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скорая, в том числе скорая специализированная, медицинская помощь при заболеваниях, несчастных случаях, травмах, отравлениях и других состояниях, требующих срочного медицинского вмешательства, - бесплатно медицинскими организациями государственной системы здравоохранения Тверской области;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помощь в неотложной форме (за исключением скорой, в том числе скорой специализированной, медицинской помощи) и плановой форме оказывается иностранным гражданам в соответствии с договорами о предоставлении платных медицинских услуг либо договорами добровольного медицинского страхования и (или) заключенными в пользу иностранных граждан;</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медицинская помощь в плановой форме (в том числе проведение профилактических осмотров и профилактических прививок, включенных в Национальный </w:t>
      </w:r>
      <w:hyperlink r:id="rId30" w:history="1">
        <w:r w:rsidRPr="00D9489F">
          <w:rPr>
            <w:rFonts w:ascii="Times New Roman" w:hAnsi="Times New Roman" w:cs="Times New Roman"/>
            <w:sz w:val="28"/>
            <w:szCs w:val="28"/>
          </w:rPr>
          <w:t>календарь</w:t>
        </w:r>
      </w:hyperlink>
      <w:r w:rsidRPr="00D9489F">
        <w:rPr>
          <w:rFonts w:ascii="Times New Roman" w:hAnsi="Times New Roman" w:cs="Times New Roman"/>
          <w:sz w:val="28"/>
          <w:szCs w:val="28"/>
        </w:rPr>
        <w:t xml:space="preserve"> профилактических прививок) оказывается при условии представления иностранным гражданином письменных гарантий исполнения обязательства по оплате фактической стоимости медицинских услуг или предоплаты медицинских услуг исходя из предполагаемого объема предоставления этих услуг, а также необходимой медицинской документации (выписка из истории болезни, данные клинических, рентгенологических, лабораторных</w:t>
      </w:r>
      <w:proofErr w:type="gramEnd"/>
      <w:r w:rsidRPr="00D9489F">
        <w:rPr>
          <w:rFonts w:ascii="Times New Roman" w:hAnsi="Times New Roman" w:cs="Times New Roman"/>
          <w:sz w:val="28"/>
          <w:szCs w:val="28"/>
        </w:rPr>
        <w:t xml:space="preserve"> и других исследований) при ее наличии.</w:t>
      </w:r>
    </w:p>
    <w:p w:rsidR="00B576AE" w:rsidRPr="00D9489F" w:rsidRDefault="00B576AE" w:rsidP="00B576AE">
      <w:pPr>
        <w:pStyle w:val="ConsPlusNormal"/>
        <w:jc w:val="both"/>
        <w:rPr>
          <w:rFonts w:ascii="Times New Roman" w:hAnsi="Times New Roman" w:cs="Times New Roman"/>
          <w:sz w:val="28"/>
          <w:szCs w:val="28"/>
        </w:rPr>
      </w:pPr>
    </w:p>
    <w:p w:rsidR="00B576AE" w:rsidRPr="00D9489F" w:rsidRDefault="00B576AE" w:rsidP="00B576AE">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14. Порядок направления граждан, место жительства</w:t>
      </w:r>
    </w:p>
    <w:p w:rsidR="00B576AE" w:rsidRPr="00D9489F" w:rsidRDefault="00B576AE" w:rsidP="00B576AE">
      <w:pPr>
        <w:pStyle w:val="ConsPlusTitle"/>
        <w:jc w:val="center"/>
        <w:rPr>
          <w:rFonts w:ascii="Times New Roman" w:hAnsi="Times New Roman" w:cs="Times New Roman"/>
          <w:b w:val="0"/>
          <w:sz w:val="28"/>
          <w:szCs w:val="28"/>
        </w:rPr>
      </w:pPr>
      <w:proofErr w:type="gramStart"/>
      <w:r w:rsidRPr="00D9489F">
        <w:rPr>
          <w:rFonts w:ascii="Times New Roman" w:hAnsi="Times New Roman" w:cs="Times New Roman"/>
          <w:b w:val="0"/>
          <w:sz w:val="28"/>
          <w:szCs w:val="28"/>
        </w:rPr>
        <w:t>которых</w:t>
      </w:r>
      <w:proofErr w:type="gramEnd"/>
      <w:r w:rsidRPr="00D9489F">
        <w:rPr>
          <w:rFonts w:ascii="Times New Roman" w:hAnsi="Times New Roman" w:cs="Times New Roman"/>
          <w:b w:val="0"/>
          <w:sz w:val="28"/>
          <w:szCs w:val="28"/>
        </w:rPr>
        <w:t xml:space="preserve"> находится на территории Тверской области,</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в медицинские организации за пределы Тверской области</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для оказания им медицинской помощи</w:t>
      </w:r>
    </w:p>
    <w:p w:rsidR="00B576AE" w:rsidRPr="00D9489F" w:rsidRDefault="00B576AE" w:rsidP="00B576AE">
      <w:pPr>
        <w:pStyle w:val="ConsPlusNormal"/>
        <w:jc w:val="both"/>
        <w:rPr>
          <w:rFonts w:ascii="Times New Roman" w:hAnsi="Times New Roman" w:cs="Times New Roman"/>
          <w:sz w:val="28"/>
          <w:szCs w:val="28"/>
        </w:rPr>
      </w:pP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Оказание первичной медико-санитарной помощи и специализированной медицинской помощи в плановой форме в медицинских организациях за пределами Тверской области осуществляется в соответствии с </w:t>
      </w:r>
      <w:hyperlink r:id="rId31" w:history="1">
        <w:r>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Российской Ф</w:t>
      </w:r>
      <w:r>
        <w:rPr>
          <w:rFonts w:ascii="Times New Roman" w:hAnsi="Times New Roman" w:cs="Times New Roman"/>
          <w:sz w:val="28"/>
          <w:szCs w:val="28"/>
        </w:rPr>
        <w:t>едерации от </w:t>
      </w:r>
      <w:r w:rsidRPr="00D9489F">
        <w:rPr>
          <w:rFonts w:ascii="Times New Roman" w:hAnsi="Times New Roman" w:cs="Times New Roman"/>
          <w:sz w:val="28"/>
          <w:szCs w:val="28"/>
        </w:rPr>
        <w:t>21.12.2012 №</w:t>
      </w:r>
      <w:r>
        <w:rPr>
          <w:rFonts w:ascii="Times New Roman" w:hAnsi="Times New Roman" w:cs="Times New Roman"/>
          <w:sz w:val="28"/>
          <w:szCs w:val="28"/>
        </w:rPr>
        <w:t> </w:t>
      </w:r>
      <w:r w:rsidRPr="00D9489F">
        <w:rPr>
          <w:rFonts w:ascii="Times New Roman" w:hAnsi="Times New Roman" w:cs="Times New Roman"/>
          <w:sz w:val="28"/>
          <w:szCs w:val="28"/>
        </w:rPr>
        <w:t xml:space="preserve">1342н «Об утверждении Порядка выбора гражданином </w:t>
      </w:r>
      <w:r w:rsidRPr="00D9489F">
        <w:rPr>
          <w:rFonts w:ascii="Times New Roman" w:hAnsi="Times New Roman" w:cs="Times New Roman"/>
          <w:sz w:val="28"/>
          <w:szCs w:val="28"/>
        </w:rPr>
        <w:lastRenderedPageBreak/>
        <w:t>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w:t>
      </w:r>
      <w:proofErr w:type="gramEnd"/>
      <w:r w:rsidRPr="00D9489F">
        <w:rPr>
          <w:rFonts w:ascii="Times New Roman" w:hAnsi="Times New Roman" w:cs="Times New Roman"/>
          <w:sz w:val="28"/>
          <w:szCs w:val="28"/>
        </w:rPr>
        <w:t xml:space="preserve"> </w:t>
      </w:r>
      <w:proofErr w:type="gramStart"/>
      <w:r w:rsidRPr="00D9489F">
        <w:rPr>
          <w:rFonts w:ascii="Times New Roman" w:hAnsi="Times New Roman" w:cs="Times New Roman"/>
          <w:sz w:val="28"/>
          <w:szCs w:val="28"/>
        </w:rPr>
        <w:t>рамках</w:t>
      </w:r>
      <w:proofErr w:type="gramEnd"/>
      <w:r w:rsidRPr="00D9489F">
        <w:rPr>
          <w:rFonts w:ascii="Times New Roman" w:hAnsi="Times New Roman" w:cs="Times New Roman"/>
          <w:sz w:val="28"/>
          <w:szCs w:val="28"/>
        </w:rPr>
        <w:t xml:space="preserve"> программы государственных гарантий бесплатного оказания медицинской помощи».</w:t>
      </w:r>
    </w:p>
    <w:p w:rsidR="00B576AE" w:rsidRPr="00D9489F" w:rsidRDefault="00B576AE" w:rsidP="00B576AE">
      <w:pPr>
        <w:autoSpaceDE w:val="0"/>
        <w:autoSpaceDN w:val="0"/>
        <w:adjustRightInd w:val="0"/>
        <w:ind w:firstLine="709"/>
        <w:jc w:val="both"/>
        <w:rPr>
          <w:rFonts w:eastAsiaTheme="minorHAnsi"/>
          <w:szCs w:val="28"/>
        </w:rPr>
      </w:pPr>
      <w:r w:rsidRPr="00D9489F">
        <w:rPr>
          <w:szCs w:val="28"/>
        </w:rPr>
        <w:t xml:space="preserve">Оказание высокотехнологичной медицинской помощи в соответствии с </w:t>
      </w:r>
      <w:hyperlink r:id="rId32" w:history="1">
        <w:r w:rsidRPr="00D9489F">
          <w:rPr>
            <w:szCs w:val="28"/>
          </w:rPr>
          <w:t>разделом I</w:t>
        </w:r>
      </w:hyperlink>
      <w:r w:rsidRPr="00D9489F">
        <w:rPr>
          <w:szCs w:val="28"/>
        </w:rPr>
        <w:t xml:space="preserve"> перечня видов высокотехнологичной медицинской помощи (приложение к Федеральной программе) осуществляется в соответствии с </w:t>
      </w:r>
      <w:hyperlink r:id="rId33" w:history="1">
        <w:r>
          <w:rPr>
            <w:szCs w:val="28"/>
          </w:rPr>
          <w:t>п</w:t>
        </w:r>
        <w:r w:rsidRPr="00D9489F">
          <w:rPr>
            <w:szCs w:val="28"/>
          </w:rPr>
          <w:t>риказом</w:t>
        </w:r>
      </w:hyperlink>
      <w:r w:rsidRPr="00D9489F">
        <w:rPr>
          <w:szCs w:val="28"/>
        </w:rPr>
        <w:t xml:space="preserve"> Министерства здравоохранения Российской Фе</w:t>
      </w:r>
      <w:r>
        <w:rPr>
          <w:szCs w:val="28"/>
        </w:rPr>
        <w:t>дерации от </w:t>
      </w:r>
      <w:r w:rsidRPr="00D9489F">
        <w:rPr>
          <w:szCs w:val="28"/>
        </w:rPr>
        <w:t>02.10.2019 №</w:t>
      </w:r>
      <w:r>
        <w:rPr>
          <w:szCs w:val="28"/>
        </w:rPr>
        <w:t> </w:t>
      </w:r>
      <w:r w:rsidRPr="00D9489F">
        <w:rPr>
          <w:szCs w:val="28"/>
        </w:rPr>
        <w:t xml:space="preserve">824н «Об утверждении Порядка </w:t>
      </w:r>
      <w:r w:rsidRPr="00D9489F">
        <w:rPr>
          <w:rFonts w:eastAsiaTheme="minorHAnsi"/>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Pr="00D9489F">
        <w:rPr>
          <w:szCs w:val="28"/>
        </w:rPr>
        <w:t>».</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Оказание высокотехнологичной медицинской помощи, не включенной в базовую программу обязательного медицинского страхования, осуществляется в соответствии с </w:t>
      </w:r>
      <w:hyperlink r:id="rId34" w:history="1">
        <w:r w:rsidRPr="00D9489F">
          <w:rPr>
            <w:rFonts w:ascii="Times New Roman" w:hAnsi="Times New Roman" w:cs="Times New Roman"/>
            <w:sz w:val="28"/>
            <w:szCs w:val="28"/>
          </w:rPr>
          <w:t>разделом II</w:t>
        </w:r>
      </w:hyperlink>
      <w:r w:rsidRPr="00D9489F">
        <w:rPr>
          <w:rFonts w:ascii="Times New Roman" w:hAnsi="Times New Roman" w:cs="Times New Roman"/>
          <w:sz w:val="28"/>
          <w:szCs w:val="28"/>
        </w:rPr>
        <w:t xml:space="preserve"> перечня видов высокотехнологичной медицинской помощи (приложение к Федеральной программе), </w:t>
      </w:r>
      <w:hyperlink r:id="rId35" w:history="1">
        <w:r>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Российской Федерации от 02.10.2019</w:t>
      </w:r>
      <w:r>
        <w:rPr>
          <w:rFonts w:ascii="Times New Roman" w:hAnsi="Times New Roman" w:cs="Times New Roman"/>
          <w:sz w:val="28"/>
          <w:szCs w:val="28"/>
        </w:rPr>
        <w:t xml:space="preserve"> № </w:t>
      </w:r>
      <w:r w:rsidRPr="00D9489F">
        <w:rPr>
          <w:rFonts w:ascii="Times New Roman" w:hAnsi="Times New Roman" w:cs="Times New Roman"/>
          <w:sz w:val="28"/>
          <w:szCs w:val="28"/>
        </w:rPr>
        <w:t xml:space="preserve">824н «Об утверждении Порядка </w:t>
      </w:r>
      <w:r w:rsidRPr="00D9489F">
        <w:rPr>
          <w:rFonts w:ascii="Times New Roman" w:eastAsiaTheme="minorHAnsi" w:hAnsi="Times New Roman" w:cs="Times New Roman"/>
          <w:sz w:val="28"/>
          <w:szCs w:val="28"/>
        </w:rPr>
        <w:t>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r w:rsidRPr="00D9489F">
        <w:rPr>
          <w:rFonts w:ascii="Times New Roman" w:hAnsi="Times New Roman" w:cs="Times New Roman"/>
          <w:sz w:val="28"/>
          <w:szCs w:val="28"/>
        </w:rPr>
        <w:t xml:space="preserve">» и </w:t>
      </w:r>
      <w:hyperlink r:id="rId36" w:history="1">
        <w:r>
          <w:rPr>
            <w:rFonts w:ascii="Times New Roman" w:hAnsi="Times New Roman" w:cs="Times New Roman"/>
            <w:sz w:val="28"/>
            <w:szCs w:val="28"/>
          </w:rPr>
          <w:t>п</w:t>
        </w:r>
        <w:r w:rsidRPr="00D9489F">
          <w:rPr>
            <w:rFonts w:ascii="Times New Roman" w:hAnsi="Times New Roman" w:cs="Times New Roman"/>
            <w:sz w:val="28"/>
            <w:szCs w:val="28"/>
          </w:rPr>
          <w:t>риказом</w:t>
        </w:r>
      </w:hyperlink>
      <w:r w:rsidRPr="00D9489F">
        <w:rPr>
          <w:rFonts w:ascii="Times New Roman" w:hAnsi="Times New Roman" w:cs="Times New Roman"/>
          <w:sz w:val="28"/>
          <w:szCs w:val="28"/>
        </w:rPr>
        <w:t xml:space="preserve"> Министерства здравоохранения Тверской</w:t>
      </w:r>
      <w:r>
        <w:rPr>
          <w:rFonts w:ascii="Times New Roman" w:hAnsi="Times New Roman" w:cs="Times New Roman"/>
          <w:sz w:val="28"/>
          <w:szCs w:val="28"/>
        </w:rPr>
        <w:t xml:space="preserve"> области от 27.10.2015</w:t>
      </w:r>
      <w:proofErr w:type="gramEnd"/>
      <w:r>
        <w:rPr>
          <w:rFonts w:ascii="Times New Roman" w:hAnsi="Times New Roman" w:cs="Times New Roman"/>
          <w:sz w:val="28"/>
          <w:szCs w:val="28"/>
        </w:rPr>
        <w:t xml:space="preserve"> № </w:t>
      </w:r>
      <w:r w:rsidRPr="00D9489F">
        <w:rPr>
          <w:rFonts w:ascii="Times New Roman" w:hAnsi="Times New Roman" w:cs="Times New Roman"/>
          <w:sz w:val="28"/>
          <w:szCs w:val="28"/>
        </w:rPr>
        <w:t>17-нп «О создании комиссии по отбору пациентов для оказания высокотехнологичной медицинской помощи, не включенной в базовую программу обязательного медицинского страхования».</w:t>
      </w:r>
    </w:p>
    <w:p w:rsidR="00B576AE" w:rsidRPr="00D9489F" w:rsidRDefault="00B576AE" w:rsidP="00B576AE">
      <w:pPr>
        <w:pStyle w:val="ConsPlusNormal"/>
        <w:jc w:val="both"/>
        <w:rPr>
          <w:rFonts w:ascii="Times New Roman" w:hAnsi="Times New Roman" w:cs="Times New Roman"/>
          <w:sz w:val="28"/>
          <w:szCs w:val="28"/>
        </w:rPr>
      </w:pPr>
    </w:p>
    <w:p w:rsidR="00B576AE" w:rsidRPr="00D9489F" w:rsidRDefault="00B576AE" w:rsidP="00B576AE">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15. Порядок и условия предоставления медицинской помощи</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в амбулаторно-поликлинических медицинских организациях</w:t>
      </w:r>
    </w:p>
    <w:p w:rsidR="00B576AE" w:rsidRPr="00D9489F" w:rsidRDefault="00B576AE" w:rsidP="00B576AE">
      <w:pPr>
        <w:pStyle w:val="ConsPlusNormal"/>
        <w:jc w:val="both"/>
        <w:rPr>
          <w:rFonts w:ascii="Times New Roman" w:hAnsi="Times New Roman" w:cs="Times New Roman"/>
          <w:sz w:val="28"/>
          <w:szCs w:val="28"/>
        </w:rPr>
      </w:pP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Основной формой организации деятельности амбулаторно-поликлинических медицинских организаций (подразделений), оказывающих первичную медико-санитарную помощь населению Тверской области, является участковая территориальность. Порядок организации медицинского обслуживания населения по территориально-участковому принципу устанавливается в соответствии с законодательством.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Амбулаторно-поликлинические медицинские организации (подразделения) Тверской области, участвующие в реализации Территориальной программы, обязаны установить режим работы организации (подразделения) с учетом предоставления гражданам возможности посещения амбулаторно-поликлинической медицинской </w:t>
      </w:r>
      <w:proofErr w:type="gramStart"/>
      <w:r w:rsidRPr="00D9489F">
        <w:rPr>
          <w:rFonts w:ascii="Times New Roman" w:hAnsi="Times New Roman" w:cs="Times New Roman"/>
          <w:sz w:val="28"/>
          <w:szCs w:val="28"/>
        </w:rPr>
        <w:t>организации</w:t>
      </w:r>
      <w:proofErr w:type="gramEnd"/>
      <w:r w:rsidRPr="00D9489F">
        <w:rPr>
          <w:rFonts w:ascii="Times New Roman" w:hAnsi="Times New Roman" w:cs="Times New Roman"/>
          <w:sz w:val="28"/>
          <w:szCs w:val="28"/>
        </w:rPr>
        <w:t xml:space="preserve"> как в дневное, так и в вечернее время, оказания медицинской помощи по неотложным показаниям в выходные и праздничные дни.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оказании медицинской помощи в амбулаторно-поликлинической медицинской организации (подразделении) предусматриваются: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прикрепление к амбулаторно-поликлинической медицинской организации, не обслуживающей территорию проживания граждан, - по </w:t>
      </w:r>
      <w:r w:rsidRPr="00D9489F">
        <w:rPr>
          <w:rFonts w:ascii="Times New Roman" w:hAnsi="Times New Roman" w:cs="Times New Roman"/>
          <w:sz w:val="28"/>
          <w:szCs w:val="28"/>
        </w:rPr>
        <w:lastRenderedPageBreak/>
        <w:t>заявлению граждан;</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консультирование врачей-специалистов по направлению лечащего врача (врача-терапевта участкового, врача-педиатра участкового, врача общей практики (семейного врача) и др.);</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размещение информации о консультативных приемах, которые пациент может получить в данной медицинской организации или в других консультативных центрах, в доступных для ознакомления местах;</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разъяснение права пациента обращаться за консультацией к врачу</w:t>
      </w:r>
      <w:r>
        <w:rPr>
          <w:rFonts w:ascii="Times New Roman" w:hAnsi="Times New Roman" w:cs="Times New Roman"/>
          <w:sz w:val="28"/>
          <w:szCs w:val="28"/>
        </w:rPr>
        <w:t xml:space="preserve"> –</w:t>
      </w:r>
      <w:r w:rsidRPr="00D9489F">
        <w:rPr>
          <w:rFonts w:ascii="Times New Roman" w:hAnsi="Times New Roman" w:cs="Times New Roman"/>
          <w:sz w:val="28"/>
          <w:szCs w:val="28"/>
        </w:rPr>
        <w:t xml:space="preserve"> специалисту по собственной инициативе без направления при неудовлетворенности результатами лечения лечащим врачом;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регулирование потока пациентов посредством выдачи талонов на прием к врачу;</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предварительная запись плановых больных на прием к врачу, на проведение плановых диагностических исследований и лечебных мероприятий;</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хранение амбулаторных карт в регистратуре медицинской организации (работники регистратуры обеспечивают доставку амбулаторной карты по месту назначения при необходимости ее использования и несут ответственность за сохранность амбулаторных карт пациентов);</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организация оказания медицинской помощи вне очереди по экстренным и неотложным показаниям в момент обращения независимо от места проживания и наличия документов;</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преемственность оказания медицинской помощи гражданам в выходные и праздничные дни, в период отсутствия участковых специалистов (отпуск, командировка, болезнь и другие причины), а также в нерабочие для участковых специалистов часы при возникновении необходимости оказания экстренной и неотложной медицинской помощи (утверждается приказом главного врача медицинской организации);</w:t>
      </w:r>
      <w:proofErr w:type="gramEnd"/>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определение лечащим врачом объема диагностических и лечебных мероприятий для конкретного пациента.</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Каждый гражданин из числа приписного населения, обратившийся в амбулаторно-поликлиническую медицинскую организацию впервые в календарном году, должен быть осмотрен в кабинете доврачебного приема (при наличии такого кабинета в структуре медицинской организации). В дальнейшем направление в кабинет доврачебного приема осуществляется для решения вопроса о срочности направления к врачу; направления на лабораторные и другие исследования больных, которые в день обращения не нуждаются во врачебном приеме; </w:t>
      </w:r>
      <w:proofErr w:type="gramStart"/>
      <w:r w:rsidRPr="00D9489F">
        <w:rPr>
          <w:rFonts w:ascii="Times New Roman" w:hAnsi="Times New Roman" w:cs="Times New Roman"/>
          <w:sz w:val="28"/>
          <w:szCs w:val="28"/>
        </w:rPr>
        <w:t>проведения антропометрии, измерения артериального и глазного давления, температуры тела и др.; заполнения паспортной части посыльного листа в медико-социальную экспертную комиссию (далее-МСЭК), санаторно-курортной карты, данных лабораторных и других функционально-диагностических исследований перед направлением во МСЭК, на санаторно-курортное лечение, оформления справок, выписок из медицинских карт амбулаторного больного и др.; участия в организации и проведении профилактических медицинских осмотров.</w:t>
      </w:r>
      <w:proofErr w:type="gramEnd"/>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lastRenderedPageBreak/>
        <w:t>Врач-терапевт участковый, врач-педиатр участковый, врач общей практики (семейный врач), фельдшер:</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организует оказание первичной медико-санитарной медицинской помощи в соответствии с порядками оказания медицинской помощи и стандартами медицинской помощи, утвержденными в установленном порядке, как в амбулаторно-поликлинической медицинской организации, так и в дневном стационаре (в стационаре на дому);</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необходимости направляет пациентов на консультацию к специалистам, на госпитализацию;</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 случае невозможности посещения пациентом амбулаторно-поликлинической медицинской организации организует медицинскую помощь на дому.</w:t>
      </w:r>
    </w:p>
    <w:p w:rsidR="00B576AE" w:rsidRPr="00891FC9" w:rsidRDefault="00B576AE" w:rsidP="00B576AE">
      <w:pPr>
        <w:ind w:firstLine="709"/>
        <w:jc w:val="both"/>
      </w:pPr>
      <w:proofErr w:type="gramStart"/>
      <w:r w:rsidRPr="00891FC9">
        <w:t xml:space="preserve">Осмотр беременных в амбулаторно-поликлинических организациях (подразделениях) врачами-специалистами - терапевтом, стоматологом, </w:t>
      </w:r>
      <w:proofErr w:type="spellStart"/>
      <w:r w:rsidRPr="00891FC9">
        <w:t>оториноларингологом</w:t>
      </w:r>
      <w:proofErr w:type="spellEnd"/>
      <w:r w:rsidRPr="00891FC9">
        <w:t xml:space="preserve">, офтальмологом, другими специалистами по показаниям с учетом сопутствующей патологии и плана ведения беременности, определенного акушером-гинекологом, должен осуществляться в выделенные фиксированные часы для беременных в соответствии с </w:t>
      </w:r>
      <w:hyperlink r:id="rId37" w:history="1">
        <w:r w:rsidRPr="00891FC9">
          <w:t>Порядком</w:t>
        </w:r>
      </w:hyperlink>
      <w:r w:rsidRPr="00891FC9">
        <w:t xml:space="preserve"> оказания медицинской помощи по профилю «акушерство и гинекология (за исключением использования вспомогательных репродуктивных технологий)</w:t>
      </w:r>
      <w:r>
        <w:t>»</w:t>
      </w:r>
      <w:r w:rsidRPr="00891FC9">
        <w:t>, утвержденным приказом Министерства здравоохранения Росси</w:t>
      </w:r>
      <w:r>
        <w:t>йской Федерации от  01.11.2012 № </w:t>
      </w:r>
      <w:r w:rsidRPr="00891FC9">
        <w:t>572н.</w:t>
      </w:r>
      <w:proofErr w:type="gramEnd"/>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При наличии медицинских показаний осмотр беременной любыми врачами-специалистами должен быть организован в другие дни в порядке, исключающем нахождение в общей очереди.</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При возникновении затруднений с постановкой диагноза или назначением лечения по </w:t>
      </w:r>
      <w:proofErr w:type="spellStart"/>
      <w:r w:rsidRPr="00D9489F">
        <w:rPr>
          <w:rFonts w:ascii="Times New Roman" w:hAnsi="Times New Roman" w:cs="Times New Roman"/>
          <w:sz w:val="28"/>
          <w:szCs w:val="28"/>
        </w:rPr>
        <w:t>экстрагенитальной</w:t>
      </w:r>
      <w:proofErr w:type="spellEnd"/>
      <w:r w:rsidRPr="00D9489F">
        <w:rPr>
          <w:rFonts w:ascii="Times New Roman" w:hAnsi="Times New Roman" w:cs="Times New Roman"/>
          <w:sz w:val="28"/>
          <w:szCs w:val="28"/>
        </w:rPr>
        <w:t xml:space="preserve"> патологии беременная должна быть незамедлительно осмотрена районным специалистом (заведующим отделением).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Лекарственное обеспечение амбулаторно-поликлинической помощи по видам медицинской помощи и услугам, включенным в Программу, осуществляется за счет личных сре</w:t>
      </w:r>
      <w:proofErr w:type="gramStart"/>
      <w:r w:rsidRPr="00D9489F">
        <w:rPr>
          <w:rFonts w:ascii="Times New Roman" w:hAnsi="Times New Roman" w:cs="Times New Roman"/>
          <w:sz w:val="28"/>
          <w:szCs w:val="28"/>
        </w:rPr>
        <w:t>дств гр</w:t>
      </w:r>
      <w:proofErr w:type="gramEnd"/>
      <w:r w:rsidRPr="00D9489F">
        <w:rPr>
          <w:rFonts w:ascii="Times New Roman" w:hAnsi="Times New Roman" w:cs="Times New Roman"/>
          <w:sz w:val="28"/>
          <w:szCs w:val="28"/>
        </w:rPr>
        <w:t>аждан, за исключением: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лиц, имеющих льготы, установленные законодательством;</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за счет гуманитарных, благотворительных и иных источников;</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лекарственного обеспечения экстренной, неотложной медицинской помощи, медицинской помощи в условиях дневного стационара, оказываемой в амбулаторно-поликлинической медицинской организации и на дому.</w:t>
      </w:r>
    </w:p>
    <w:p w:rsidR="00B576AE" w:rsidRPr="00D9489F" w:rsidRDefault="00B576AE" w:rsidP="00B576AE">
      <w:pPr>
        <w:pStyle w:val="ConsPlusNormal"/>
        <w:jc w:val="center"/>
        <w:rPr>
          <w:rFonts w:ascii="Times New Roman" w:hAnsi="Times New Roman" w:cs="Times New Roman"/>
          <w:sz w:val="28"/>
          <w:szCs w:val="28"/>
        </w:rPr>
      </w:pPr>
    </w:p>
    <w:p w:rsidR="00B576AE" w:rsidRPr="00D9489F" w:rsidRDefault="00B576AE" w:rsidP="00B576AE">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16. Медицинская эвакуация пациентов для оказания</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 за пределами Тверской области</w:t>
      </w:r>
    </w:p>
    <w:p w:rsidR="00B576AE" w:rsidRPr="00D9489F" w:rsidRDefault="00B576AE" w:rsidP="00B576AE">
      <w:pPr>
        <w:pStyle w:val="ConsPlusNormal"/>
        <w:jc w:val="center"/>
        <w:rPr>
          <w:rFonts w:ascii="Times New Roman" w:hAnsi="Times New Roman" w:cs="Times New Roman"/>
          <w:sz w:val="28"/>
          <w:szCs w:val="28"/>
        </w:rPr>
      </w:pP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w:t>
      </w:r>
      <w:proofErr w:type="gramEnd"/>
      <w:r w:rsidRPr="00D9489F">
        <w:rPr>
          <w:rFonts w:ascii="Times New Roman" w:hAnsi="Times New Roman" w:cs="Times New Roman"/>
          <w:sz w:val="28"/>
          <w:szCs w:val="28"/>
        </w:rPr>
        <w:t xml:space="preserve"> стихийных бедствий).</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Выбор медицинской организации для доставки пациента при осуществлении медицинской эвакуации производится исходя из тяжести состояния пациента, минимальной транспортной доступности до места расположения медицинской организации и профиля медицинской организации, куда будет доставляться пациент.</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Решение о необходимости медицинской эвакуации принимает:</w:t>
      </w:r>
    </w:p>
    <w:p w:rsidR="00B576AE" w:rsidRPr="00D9489F" w:rsidRDefault="00B576AE" w:rsidP="00B576AE">
      <w:pPr>
        <w:pStyle w:val="ConsPlusNormal"/>
        <w:ind w:firstLine="709"/>
        <w:jc w:val="both"/>
        <w:rPr>
          <w:rFonts w:ascii="Times New Roman" w:hAnsi="Times New Roman" w:cs="Times New Roman"/>
          <w:sz w:val="28"/>
          <w:szCs w:val="28"/>
        </w:rPr>
      </w:pPr>
      <w:r w:rsidRPr="00D9489F">
        <w:rPr>
          <w:rFonts w:ascii="Times New Roman" w:hAnsi="Times New Roman" w:cs="Times New Roman"/>
          <w:sz w:val="28"/>
          <w:szCs w:val="28"/>
        </w:rPr>
        <w:t xml:space="preserve">а) с места происшествия или места нахождения пациента (вне медицинской организации) </w:t>
      </w:r>
      <w:r>
        <w:rPr>
          <w:rFonts w:ascii="Times New Roman" w:hAnsi="Times New Roman" w:cs="Times New Roman"/>
          <w:sz w:val="28"/>
          <w:szCs w:val="28"/>
        </w:rPr>
        <w:t>–</w:t>
      </w:r>
      <w:r w:rsidRPr="00D9489F">
        <w:rPr>
          <w:rFonts w:ascii="Times New Roman" w:hAnsi="Times New Roman" w:cs="Times New Roman"/>
          <w:sz w:val="28"/>
          <w:szCs w:val="28"/>
        </w:rPr>
        <w:t xml:space="preserve"> медицинский работник выездной бригады скорой медицинской помощи, назначенный старшим указанной бригады;</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 xml:space="preserve">б) из медицинской организации, в которой отсутствует возможность оказания необходимой медицинской помощи, </w:t>
      </w:r>
      <w:r>
        <w:rPr>
          <w:rFonts w:ascii="Times New Roman" w:hAnsi="Times New Roman" w:cs="Times New Roman"/>
          <w:sz w:val="28"/>
          <w:szCs w:val="28"/>
        </w:rPr>
        <w:t>–</w:t>
      </w:r>
      <w:r w:rsidRPr="00D9489F">
        <w:rPr>
          <w:rFonts w:ascii="Times New Roman" w:hAnsi="Times New Roman" w:cs="Times New Roman"/>
          <w:sz w:val="28"/>
          <w:szCs w:val="28"/>
        </w:rPr>
        <w:t xml:space="preserve"> руководитель (заместитель руководителя по лечебной работе) или дежурный врач (за исключением часов работы руководителя (заместителя руководителя по лечебной работе) медицинской организации, в которой отсутствует возможность оказания необходимой медицинской помощи, по представлению лечащего врача и заведующего отделением или ответственного медицинского работника смены (за исключением часов работы лечащего врача и</w:t>
      </w:r>
      <w:proofErr w:type="gramEnd"/>
      <w:r w:rsidRPr="00D9489F">
        <w:rPr>
          <w:rFonts w:ascii="Times New Roman" w:hAnsi="Times New Roman" w:cs="Times New Roman"/>
          <w:sz w:val="28"/>
          <w:szCs w:val="28"/>
        </w:rPr>
        <w:t xml:space="preserve"> заведующего отделением).</w:t>
      </w:r>
    </w:p>
    <w:p w:rsidR="00B576AE" w:rsidRPr="00D9489F" w:rsidRDefault="00B576AE" w:rsidP="00B576AE">
      <w:pPr>
        <w:pStyle w:val="ConsPlusNormal"/>
        <w:ind w:firstLine="709"/>
        <w:jc w:val="both"/>
        <w:rPr>
          <w:rFonts w:ascii="Times New Roman" w:hAnsi="Times New Roman" w:cs="Times New Roman"/>
          <w:sz w:val="28"/>
          <w:szCs w:val="28"/>
        </w:rPr>
      </w:pPr>
      <w:proofErr w:type="gramStart"/>
      <w:r w:rsidRPr="00D9489F">
        <w:rPr>
          <w:rFonts w:ascii="Times New Roman" w:hAnsi="Times New Roman" w:cs="Times New Roman"/>
          <w:sz w:val="28"/>
          <w:szCs w:val="28"/>
        </w:rPr>
        <w:t>Медицинская эвакуация на территории Тверской области в медицинские организации Тверской области осуществляется за счет средств обязательного медицинского страхования Тверской области в части медицинской помощи, включенной в Территориальную программу обязательного медицинского страхования, а также расходов, включенных в структуру тарифов на оплату медицинской помощи, предусмотренную в Территориальной программе обязательного медицинского страхования.</w:t>
      </w:r>
      <w:proofErr w:type="gramEnd"/>
    </w:p>
    <w:p w:rsidR="00B576AE" w:rsidRPr="00D9489F" w:rsidRDefault="00B576AE" w:rsidP="00B576AE">
      <w:pPr>
        <w:pStyle w:val="ConsPlusNormal"/>
        <w:jc w:val="center"/>
        <w:rPr>
          <w:rFonts w:ascii="Times New Roman" w:hAnsi="Times New Roman" w:cs="Times New Roman"/>
          <w:sz w:val="28"/>
          <w:szCs w:val="28"/>
        </w:rPr>
      </w:pPr>
    </w:p>
    <w:p w:rsidR="00B576AE" w:rsidRPr="00D9489F" w:rsidRDefault="00B576AE" w:rsidP="00B576AE">
      <w:pPr>
        <w:pStyle w:val="ConsPlusTitle"/>
        <w:jc w:val="center"/>
        <w:outlineLvl w:val="2"/>
        <w:rPr>
          <w:rFonts w:ascii="Times New Roman" w:hAnsi="Times New Roman" w:cs="Times New Roman"/>
          <w:b w:val="0"/>
          <w:sz w:val="28"/>
          <w:szCs w:val="28"/>
        </w:rPr>
      </w:pPr>
      <w:r w:rsidRPr="00D9489F">
        <w:rPr>
          <w:rFonts w:ascii="Times New Roman" w:hAnsi="Times New Roman" w:cs="Times New Roman"/>
          <w:b w:val="0"/>
          <w:sz w:val="28"/>
          <w:szCs w:val="28"/>
        </w:rPr>
        <w:t>17. Целевые значения критериев доступности и качества</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медицинской помощи, оказываемой в рамках</w:t>
      </w:r>
    </w:p>
    <w:p w:rsidR="00B576AE" w:rsidRPr="00D9489F" w:rsidRDefault="00B576AE" w:rsidP="00B576AE">
      <w:pPr>
        <w:pStyle w:val="ConsPlusTitle"/>
        <w:jc w:val="center"/>
        <w:rPr>
          <w:rFonts w:ascii="Times New Roman" w:hAnsi="Times New Roman" w:cs="Times New Roman"/>
          <w:b w:val="0"/>
          <w:sz w:val="28"/>
          <w:szCs w:val="28"/>
        </w:rPr>
      </w:pPr>
      <w:r w:rsidRPr="00D9489F">
        <w:rPr>
          <w:rFonts w:ascii="Times New Roman" w:hAnsi="Times New Roman" w:cs="Times New Roman"/>
          <w:b w:val="0"/>
          <w:sz w:val="28"/>
          <w:szCs w:val="28"/>
        </w:rPr>
        <w:t>Территориальной программы</w:t>
      </w:r>
    </w:p>
    <w:p w:rsidR="00B576AE" w:rsidRPr="00D9489F" w:rsidRDefault="00B576AE" w:rsidP="00B576AE">
      <w:pPr>
        <w:pStyle w:val="ConsPlusNormal"/>
        <w:jc w:val="center"/>
        <w:rPr>
          <w:rFonts w:ascii="Times New Roman" w:hAnsi="Times New Roman" w:cs="Times New Roman"/>
          <w:sz w:val="28"/>
          <w:szCs w:val="28"/>
        </w:rPr>
      </w:pPr>
    </w:p>
    <w:p w:rsidR="0085594B" w:rsidRPr="00B576AE" w:rsidRDefault="00B576AE" w:rsidP="00FD7AD3">
      <w:pPr>
        <w:pStyle w:val="ConsPlusNormal"/>
        <w:ind w:firstLine="709"/>
        <w:jc w:val="both"/>
      </w:pPr>
      <w:r w:rsidRPr="000F4D9A">
        <w:rPr>
          <w:rFonts w:ascii="Times New Roman" w:hAnsi="Times New Roman" w:cs="Times New Roman"/>
          <w:sz w:val="28"/>
          <w:szCs w:val="28"/>
        </w:rPr>
        <w:t xml:space="preserve">Целевые </w:t>
      </w:r>
      <w:hyperlink w:anchor="P1835" w:history="1">
        <w:r w:rsidRPr="000F4D9A">
          <w:rPr>
            <w:rFonts w:ascii="Times New Roman" w:hAnsi="Times New Roman" w:cs="Times New Roman"/>
            <w:sz w:val="28"/>
            <w:szCs w:val="28"/>
          </w:rPr>
          <w:t>значения</w:t>
        </w:r>
      </w:hyperlink>
      <w:r w:rsidRPr="000F4D9A">
        <w:rPr>
          <w:rFonts w:ascii="Times New Roman" w:hAnsi="Times New Roman" w:cs="Times New Roman"/>
          <w:sz w:val="28"/>
          <w:szCs w:val="28"/>
        </w:rPr>
        <w:t xml:space="preserve"> критериев доступности и качества медицинской помощи, оказываемой в рамках Территориальной программы, изложены в приложении 2 к Программе.</w:t>
      </w:r>
      <w:bookmarkStart w:id="0" w:name="_GoBack"/>
      <w:bookmarkEnd w:id="0"/>
    </w:p>
    <w:sectPr w:rsidR="0085594B" w:rsidRPr="00B576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6AE"/>
    <w:rsid w:val="00002C12"/>
    <w:rsid w:val="000062FB"/>
    <w:rsid w:val="000202A2"/>
    <w:rsid w:val="000247AD"/>
    <w:rsid w:val="000328CB"/>
    <w:rsid w:val="00034BB6"/>
    <w:rsid w:val="00036B7B"/>
    <w:rsid w:val="000377E2"/>
    <w:rsid w:val="00050921"/>
    <w:rsid w:val="00092351"/>
    <w:rsid w:val="000C69A7"/>
    <w:rsid w:val="000D0334"/>
    <w:rsid w:val="000E79A4"/>
    <w:rsid w:val="000F2A89"/>
    <w:rsid w:val="000F6618"/>
    <w:rsid w:val="00106E4D"/>
    <w:rsid w:val="00137FAC"/>
    <w:rsid w:val="00141D38"/>
    <w:rsid w:val="00171F44"/>
    <w:rsid w:val="0017538C"/>
    <w:rsid w:val="00192E53"/>
    <w:rsid w:val="001A30AD"/>
    <w:rsid w:val="001B06F6"/>
    <w:rsid w:val="001C350E"/>
    <w:rsid w:val="001C503E"/>
    <w:rsid w:val="001D2CFA"/>
    <w:rsid w:val="001D4DDF"/>
    <w:rsid w:val="001E2839"/>
    <w:rsid w:val="001F2C9A"/>
    <w:rsid w:val="002278A4"/>
    <w:rsid w:val="00233DA8"/>
    <w:rsid w:val="00245797"/>
    <w:rsid w:val="002464F1"/>
    <w:rsid w:val="00255906"/>
    <w:rsid w:val="00255B39"/>
    <w:rsid w:val="0026135F"/>
    <w:rsid w:val="00266A2F"/>
    <w:rsid w:val="00274767"/>
    <w:rsid w:val="00283967"/>
    <w:rsid w:val="002D1702"/>
    <w:rsid w:val="002D3CBE"/>
    <w:rsid w:val="002D498B"/>
    <w:rsid w:val="002D5B6F"/>
    <w:rsid w:val="002E0F1D"/>
    <w:rsid w:val="00320D5D"/>
    <w:rsid w:val="00322FA4"/>
    <w:rsid w:val="0033530A"/>
    <w:rsid w:val="003373F2"/>
    <w:rsid w:val="00360D40"/>
    <w:rsid w:val="003710A5"/>
    <w:rsid w:val="00376F1A"/>
    <w:rsid w:val="003836B1"/>
    <w:rsid w:val="00387A8A"/>
    <w:rsid w:val="003A429A"/>
    <w:rsid w:val="003A7EE1"/>
    <w:rsid w:val="003B4CB6"/>
    <w:rsid w:val="003C2922"/>
    <w:rsid w:val="003C611B"/>
    <w:rsid w:val="00401FFB"/>
    <w:rsid w:val="00405261"/>
    <w:rsid w:val="00406176"/>
    <w:rsid w:val="00406412"/>
    <w:rsid w:val="00406A6F"/>
    <w:rsid w:val="004117A0"/>
    <w:rsid w:val="00431237"/>
    <w:rsid w:val="004322C2"/>
    <w:rsid w:val="00433DFF"/>
    <w:rsid w:val="004347BF"/>
    <w:rsid w:val="00437588"/>
    <w:rsid w:val="0045367A"/>
    <w:rsid w:val="00461550"/>
    <w:rsid w:val="00470434"/>
    <w:rsid w:val="004722BF"/>
    <w:rsid w:val="0047286F"/>
    <w:rsid w:val="00477053"/>
    <w:rsid w:val="00484D76"/>
    <w:rsid w:val="00493B56"/>
    <w:rsid w:val="004A2105"/>
    <w:rsid w:val="004A6338"/>
    <w:rsid w:val="004C0B89"/>
    <w:rsid w:val="004C1511"/>
    <w:rsid w:val="004C15E8"/>
    <w:rsid w:val="004C4052"/>
    <w:rsid w:val="004C4733"/>
    <w:rsid w:val="004C63B3"/>
    <w:rsid w:val="004D58EB"/>
    <w:rsid w:val="004D623E"/>
    <w:rsid w:val="004E10F2"/>
    <w:rsid w:val="004F2893"/>
    <w:rsid w:val="004F667F"/>
    <w:rsid w:val="0050281A"/>
    <w:rsid w:val="005114F4"/>
    <w:rsid w:val="005120BC"/>
    <w:rsid w:val="00516E1E"/>
    <w:rsid w:val="00527692"/>
    <w:rsid w:val="00527833"/>
    <w:rsid w:val="00544521"/>
    <w:rsid w:val="00545F52"/>
    <w:rsid w:val="00554FB9"/>
    <w:rsid w:val="00563E67"/>
    <w:rsid w:val="0058798D"/>
    <w:rsid w:val="005B79AD"/>
    <w:rsid w:val="005C0171"/>
    <w:rsid w:val="005C4173"/>
    <w:rsid w:val="005E3D3D"/>
    <w:rsid w:val="005F41E3"/>
    <w:rsid w:val="00601409"/>
    <w:rsid w:val="0060447A"/>
    <w:rsid w:val="0061229E"/>
    <w:rsid w:val="00626B51"/>
    <w:rsid w:val="0063702B"/>
    <w:rsid w:val="0063739C"/>
    <w:rsid w:val="00641C42"/>
    <w:rsid w:val="00643E67"/>
    <w:rsid w:val="00647AA6"/>
    <w:rsid w:val="00660341"/>
    <w:rsid w:val="0069076B"/>
    <w:rsid w:val="006937F0"/>
    <w:rsid w:val="00693CC9"/>
    <w:rsid w:val="006A0A24"/>
    <w:rsid w:val="006B6A81"/>
    <w:rsid w:val="006D1038"/>
    <w:rsid w:val="006D106F"/>
    <w:rsid w:val="006D6128"/>
    <w:rsid w:val="006E095F"/>
    <w:rsid w:val="006E3DC6"/>
    <w:rsid w:val="007034FC"/>
    <w:rsid w:val="00705D4F"/>
    <w:rsid w:val="00713968"/>
    <w:rsid w:val="00722BAF"/>
    <w:rsid w:val="007236AA"/>
    <w:rsid w:val="007343C5"/>
    <w:rsid w:val="00765665"/>
    <w:rsid w:val="00773F1F"/>
    <w:rsid w:val="00777D64"/>
    <w:rsid w:val="007925A0"/>
    <w:rsid w:val="00794170"/>
    <w:rsid w:val="00797449"/>
    <w:rsid w:val="007A21AC"/>
    <w:rsid w:val="007A57DD"/>
    <w:rsid w:val="007B128C"/>
    <w:rsid w:val="007B2D35"/>
    <w:rsid w:val="007B43F0"/>
    <w:rsid w:val="007B5E3F"/>
    <w:rsid w:val="007B7488"/>
    <w:rsid w:val="007C09F6"/>
    <w:rsid w:val="007C38B3"/>
    <w:rsid w:val="007C464F"/>
    <w:rsid w:val="007C5234"/>
    <w:rsid w:val="007D0896"/>
    <w:rsid w:val="007D0B41"/>
    <w:rsid w:val="007D16FE"/>
    <w:rsid w:val="007D4754"/>
    <w:rsid w:val="007F0F05"/>
    <w:rsid w:val="007F5189"/>
    <w:rsid w:val="00800329"/>
    <w:rsid w:val="008032F6"/>
    <w:rsid w:val="00804CAE"/>
    <w:rsid w:val="00822394"/>
    <w:rsid w:val="00832A85"/>
    <w:rsid w:val="00834BD5"/>
    <w:rsid w:val="0084743F"/>
    <w:rsid w:val="008537B7"/>
    <w:rsid w:val="0085594B"/>
    <w:rsid w:val="00860F0F"/>
    <w:rsid w:val="00875673"/>
    <w:rsid w:val="0088016D"/>
    <w:rsid w:val="00883403"/>
    <w:rsid w:val="00883F13"/>
    <w:rsid w:val="008854B1"/>
    <w:rsid w:val="008854B5"/>
    <w:rsid w:val="00892948"/>
    <w:rsid w:val="00893543"/>
    <w:rsid w:val="008A41C3"/>
    <w:rsid w:val="008A4802"/>
    <w:rsid w:val="008A52DE"/>
    <w:rsid w:val="008B375A"/>
    <w:rsid w:val="008B378F"/>
    <w:rsid w:val="008B6825"/>
    <w:rsid w:val="008B776B"/>
    <w:rsid w:val="008C0B4B"/>
    <w:rsid w:val="008D07FC"/>
    <w:rsid w:val="008D252B"/>
    <w:rsid w:val="008D5369"/>
    <w:rsid w:val="008D56B8"/>
    <w:rsid w:val="008E7A52"/>
    <w:rsid w:val="008F23FA"/>
    <w:rsid w:val="00907A61"/>
    <w:rsid w:val="00914ABF"/>
    <w:rsid w:val="009151B3"/>
    <w:rsid w:val="00920A32"/>
    <w:rsid w:val="00925A9F"/>
    <w:rsid w:val="00940AEC"/>
    <w:rsid w:val="009679A7"/>
    <w:rsid w:val="00980B71"/>
    <w:rsid w:val="00990A57"/>
    <w:rsid w:val="0099327B"/>
    <w:rsid w:val="009B6D0A"/>
    <w:rsid w:val="009D51CD"/>
    <w:rsid w:val="009E43AC"/>
    <w:rsid w:val="009F6934"/>
    <w:rsid w:val="00A008B8"/>
    <w:rsid w:val="00A02188"/>
    <w:rsid w:val="00A04F07"/>
    <w:rsid w:val="00A060C6"/>
    <w:rsid w:val="00A152EE"/>
    <w:rsid w:val="00A269C2"/>
    <w:rsid w:val="00A272C0"/>
    <w:rsid w:val="00A2787A"/>
    <w:rsid w:val="00A4701D"/>
    <w:rsid w:val="00A849CD"/>
    <w:rsid w:val="00A90C49"/>
    <w:rsid w:val="00A95E7D"/>
    <w:rsid w:val="00AA4478"/>
    <w:rsid w:val="00AE3731"/>
    <w:rsid w:val="00AF7E78"/>
    <w:rsid w:val="00B14B19"/>
    <w:rsid w:val="00B175A0"/>
    <w:rsid w:val="00B24CFE"/>
    <w:rsid w:val="00B24D1D"/>
    <w:rsid w:val="00B44AD9"/>
    <w:rsid w:val="00B51BF4"/>
    <w:rsid w:val="00B576AE"/>
    <w:rsid w:val="00B619EF"/>
    <w:rsid w:val="00B711AC"/>
    <w:rsid w:val="00BA5716"/>
    <w:rsid w:val="00BA794D"/>
    <w:rsid w:val="00BC0B0B"/>
    <w:rsid w:val="00BC7B3D"/>
    <w:rsid w:val="00BE5982"/>
    <w:rsid w:val="00BF2F0F"/>
    <w:rsid w:val="00BF5B3A"/>
    <w:rsid w:val="00BF743D"/>
    <w:rsid w:val="00C04F33"/>
    <w:rsid w:val="00C16C61"/>
    <w:rsid w:val="00C32264"/>
    <w:rsid w:val="00C41E7A"/>
    <w:rsid w:val="00C55712"/>
    <w:rsid w:val="00C64219"/>
    <w:rsid w:val="00C71F96"/>
    <w:rsid w:val="00C91819"/>
    <w:rsid w:val="00C94340"/>
    <w:rsid w:val="00CC23EB"/>
    <w:rsid w:val="00CC643B"/>
    <w:rsid w:val="00CD236C"/>
    <w:rsid w:val="00CE4C74"/>
    <w:rsid w:val="00CF1A6A"/>
    <w:rsid w:val="00CF1C3A"/>
    <w:rsid w:val="00CF22CD"/>
    <w:rsid w:val="00CF5220"/>
    <w:rsid w:val="00D146C1"/>
    <w:rsid w:val="00D14D33"/>
    <w:rsid w:val="00D22542"/>
    <w:rsid w:val="00D22965"/>
    <w:rsid w:val="00D57462"/>
    <w:rsid w:val="00D60E54"/>
    <w:rsid w:val="00D64D9D"/>
    <w:rsid w:val="00D70763"/>
    <w:rsid w:val="00D77E72"/>
    <w:rsid w:val="00D82B59"/>
    <w:rsid w:val="00DA0B6C"/>
    <w:rsid w:val="00DA0E27"/>
    <w:rsid w:val="00DA4E1F"/>
    <w:rsid w:val="00DA7E4D"/>
    <w:rsid w:val="00DB38BF"/>
    <w:rsid w:val="00DB78D8"/>
    <w:rsid w:val="00DE68CD"/>
    <w:rsid w:val="00DE748F"/>
    <w:rsid w:val="00DF320D"/>
    <w:rsid w:val="00DF5BDB"/>
    <w:rsid w:val="00E14E90"/>
    <w:rsid w:val="00E1503A"/>
    <w:rsid w:val="00E22573"/>
    <w:rsid w:val="00E3530A"/>
    <w:rsid w:val="00E77E7E"/>
    <w:rsid w:val="00EB05CD"/>
    <w:rsid w:val="00EB397E"/>
    <w:rsid w:val="00EC78D6"/>
    <w:rsid w:val="00EE1547"/>
    <w:rsid w:val="00EE52C4"/>
    <w:rsid w:val="00EF3EF0"/>
    <w:rsid w:val="00F02ED7"/>
    <w:rsid w:val="00F2717E"/>
    <w:rsid w:val="00F423D3"/>
    <w:rsid w:val="00F444AE"/>
    <w:rsid w:val="00F56A21"/>
    <w:rsid w:val="00F74689"/>
    <w:rsid w:val="00F8585B"/>
    <w:rsid w:val="00FC5BCE"/>
    <w:rsid w:val="00FD7218"/>
    <w:rsid w:val="00FD7AD3"/>
    <w:rsid w:val="00FE115C"/>
    <w:rsid w:val="00FF4A2E"/>
    <w:rsid w:val="00FF6D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AE"/>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6AE"/>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6AE"/>
    <w:pPr>
      <w:spacing w:after="0" w:line="240" w:lineRule="auto"/>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76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76A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1728EC034E91D994CE174E416A64AEBB9CF57469AAFC0E21F41AB306D0800E35BD5BA7A0D2991D5F4B1998301808466f5T4P" TargetMode="External"/><Relationship Id="rId13" Type="http://schemas.openxmlformats.org/officeDocument/2006/relationships/hyperlink" Target="consultantplus://offline/ref=21728EC034E91D994CE16AE900CA10E5BCC6004B99ABCEB6421EF06D3A010AB41C9AE32A497C9CD4FDA4CCD25BD78967557A2C17C72A0DDDf7T7P" TargetMode="External"/><Relationship Id="rId18" Type="http://schemas.openxmlformats.org/officeDocument/2006/relationships/hyperlink" Target="consultantplus://offline/ref=21728EC034E91D994CE16AE900CA10E5BECC0C4298A8CEB6421EF06D3A010AB41C9AE32A497C9CD4FCA4CCD25BD78967557A2C17C72A0DDDf7T7P" TargetMode="External"/><Relationship Id="rId26" Type="http://schemas.openxmlformats.org/officeDocument/2006/relationships/hyperlink" Target="consultantplus://offline/ref=21728EC034E91D994CE16AE900CA10E5BCC60C4D9BABCEB6421EF06D3A010AB41C9AE32A497C98DCF4A4CCD25BD78967557A2C17C72A0DDDf7T7P"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21728EC034E91D994CE16AE900CA10E5BEC00B4F9EACCEB6421EF06D3A010AB40E9ABB26497482D4FCB19A831Ef8TBP" TargetMode="External"/><Relationship Id="rId34" Type="http://schemas.openxmlformats.org/officeDocument/2006/relationships/hyperlink" Target="consultantplus://offline/ref=21728EC034E91D994CE16AE900CA10E5BCC60B4E95ACCEB6421EF06D3A010AB41C9AE32A497D9AD6FEA4CCD25BD78967557A2C17C72A0DDDf7T7P" TargetMode="External"/><Relationship Id="rId7" Type="http://schemas.openxmlformats.org/officeDocument/2006/relationships/hyperlink" Target="consultantplus://offline/ref=21728EC034E91D994CE16AE900CA10E5BCC50A4B94AACEB6421EF06D3A010AB41C9AE32A497C9CD4FEA4CCD25BD78967557A2C17C72A0DDDf7T7P" TargetMode="External"/><Relationship Id="rId12" Type="http://schemas.openxmlformats.org/officeDocument/2006/relationships/hyperlink" Target="consultantplus://offline/ref=21728EC034E91D994CE16AE900CA10E5BCC6084A98AFCEB6421EF06D3A010AB40E9ABB26497482D4FCB19A831Ef8TBP" TargetMode="External"/><Relationship Id="rId17" Type="http://schemas.openxmlformats.org/officeDocument/2006/relationships/hyperlink" Target="consultantplus://offline/ref=21728EC034E91D994CE16AE900CA10E5BEC7084B99A9CEB6421EF06D3A010AB40E9ABB26497482D4FCB19A831Ef8TBP" TargetMode="External"/><Relationship Id="rId25" Type="http://schemas.openxmlformats.org/officeDocument/2006/relationships/hyperlink" Target="consultantplus://offline/ref=21728EC034E91D994CE16AE900CA10E5BCC40A489EA9CEB6421EF06D3A010AB40E9ABB26497482D4FCB19A831Ef8TBP" TargetMode="External"/><Relationship Id="rId33" Type="http://schemas.openxmlformats.org/officeDocument/2006/relationships/hyperlink" Target="consultantplus://offline/ref=21728EC034E91D994CE16AE900CA10E5BECC0C429AAFCEB6421EF06D3A010AB40E9ABB26497482D4FCB19A831Ef8TBP"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21728EC034E91D994CE16AE900CA10E5BCC60C4D9BABCEB6421EF06D3A010AB41C9AE32A497C99D6F9A4CCD25BD78967557A2C17C72A0DDDf7T7P" TargetMode="External"/><Relationship Id="rId20" Type="http://schemas.openxmlformats.org/officeDocument/2006/relationships/hyperlink" Target="consultantplus://offline/ref=21728EC034E91D994CE16AE900CA10E5BEC00A4A9FAFCEB6421EF06D3A010AB40E9ABB26497482D4FCB19A831Ef8TBP" TargetMode="External"/><Relationship Id="rId29" Type="http://schemas.openxmlformats.org/officeDocument/2006/relationships/hyperlink" Target="consultantplus://offline/ref=21728EC034E91D994CE16AE900CA10E5BEC00A4A9FA9CEB6421EF06D3A010AB41C9AE32A497C9CD5F5A4CCD25BD78967557A2C17C72A0DDDf7T7P" TargetMode="External"/><Relationship Id="rId1" Type="http://schemas.openxmlformats.org/officeDocument/2006/relationships/styles" Target="styles.xml"/><Relationship Id="rId6" Type="http://schemas.openxmlformats.org/officeDocument/2006/relationships/hyperlink" Target="consultantplus://offline/ref=21728EC034E91D994CE16AE900CA10E5BCC6084E9AAFCEB6421EF06D3A010AB41C9AE32A497C9DD4F4A4CCD25BD78967557A2C17C72A0DDDf7T7P" TargetMode="External"/><Relationship Id="rId11" Type="http://schemas.openxmlformats.org/officeDocument/2006/relationships/hyperlink" Target="consultantplus://offline/ref=21728EC034E91D994CE174E416A64AEBB9CF57469AABC2E71A41AB306D0800E35BD5BA7A0D2991D5F4B1998301808466f5T4P" TargetMode="External"/><Relationship Id="rId24" Type="http://schemas.openxmlformats.org/officeDocument/2006/relationships/hyperlink" Target="consultantplus://offline/ref=21728EC034E91D994CE16AE900CA10E5BEC00C4A9BAFCEB6421EF06D3A010AB40E9ABB26497482D4FCB19A831Ef8TBP" TargetMode="External"/><Relationship Id="rId32" Type="http://schemas.openxmlformats.org/officeDocument/2006/relationships/hyperlink" Target="consultantplus://offline/ref=21728EC034E91D994CE16AE900CA10E5BCC60B4E95ACCEB6421EF06D3A010AB41C9AE32A497C9ED2F5A4CCD25BD78967557A2C17C72A0DDDf7T7P" TargetMode="External"/><Relationship Id="rId37" Type="http://schemas.openxmlformats.org/officeDocument/2006/relationships/hyperlink" Target="consultantplus://offline/ref=21728EC034E91D994CE16AE900CA10E5BECD0D4A9EAFCEB6421EF06D3A010AB41C9AE32A497C9CD4FEA4CCD25BD78967557A2C17C72A0DDDf7T7P" TargetMode="External"/><Relationship Id="rId5" Type="http://schemas.openxmlformats.org/officeDocument/2006/relationships/hyperlink" Target="consultantplus://offline/ref=21728EC034E91D994CE16AE900CA10E5BEC709499EAECEB6421EF06D3A010AB41C9AE32A497C9CD5F5A4CCD25BD78967557A2C17C72A0DDDf7T7P" TargetMode="External"/><Relationship Id="rId15" Type="http://schemas.openxmlformats.org/officeDocument/2006/relationships/hyperlink" Target="consultantplus://offline/ref=21728EC034E91D994CE16AE900CA10E5BDC4094A94AACEB6421EF06D3A010AB41C9AE32A497C9CD4F9A4CCD25BD78967557A2C17C72A0DDDf7T7P" TargetMode="External"/><Relationship Id="rId23" Type="http://schemas.openxmlformats.org/officeDocument/2006/relationships/hyperlink" Target="consultantplus://offline/ref=21728EC034E91D994CE16AE900CA10E5BEC00F4C94AFCEB6421EF06D3A010AB40E9ABB26497482D4FCB19A831Ef8TBP" TargetMode="External"/><Relationship Id="rId28" Type="http://schemas.openxmlformats.org/officeDocument/2006/relationships/hyperlink" Target="consultantplus://offline/ref=21728EC034E91D994CE16AE900CA10E5BCC60C4D9BABCEB6421EF06D3A010AB41C9AE32A497C9ED0F8A4CCD25BD78967557A2C17C72A0DDDf7T7P" TargetMode="External"/><Relationship Id="rId36" Type="http://schemas.openxmlformats.org/officeDocument/2006/relationships/hyperlink" Target="consultantplus://offline/ref=21728EC034E91D994CE174E416A64AEBB9CF57469AABC2E71D41AB306D0800E35BD5BA7A0D2991D5F4B1998301808466f5T4P" TargetMode="External"/><Relationship Id="rId10" Type="http://schemas.openxmlformats.org/officeDocument/2006/relationships/hyperlink" Target="consultantplus://offline/ref=21728EC034E91D994CE16AE900CA10E5BCC4094398A6CEB6421EF06D3A010AB41C9AE32A497C9CD2F8A4CCD25BD78967557A2C17C72A0DDDf7T7P" TargetMode="External"/><Relationship Id="rId19" Type="http://schemas.openxmlformats.org/officeDocument/2006/relationships/hyperlink" Target="consultantplus://offline/ref=21728EC034E91D994CE16AE900CA10E5BECC0C429AAFCEB6421EF06D3A010AB41C9AE32A497C9CD4FDA4CCD25BD78967557A2C17C72A0DDDf7T7P" TargetMode="External"/><Relationship Id="rId31" Type="http://schemas.openxmlformats.org/officeDocument/2006/relationships/hyperlink" Target="consultantplus://offline/ref=21728EC034E91D994CE16AE900CA10E5BEC00A4D9FACCEB6421EF06D3A010AB40E9ABB26497482D4FCB19A831Ef8TBP" TargetMode="External"/><Relationship Id="rId4" Type="http://schemas.openxmlformats.org/officeDocument/2006/relationships/webSettings" Target="webSettings.xml"/><Relationship Id="rId9" Type="http://schemas.openxmlformats.org/officeDocument/2006/relationships/hyperlink" Target="consultantplus://offline/ref=21728EC034E91D994CE16AE900CA10E5BCC6084E9AAFCEB6421EF06D3A010AB41C9AE32A497C9DD4F4A4CCD25BD78967557A2C17C72A0DDDf7T7P" TargetMode="External"/><Relationship Id="rId14" Type="http://schemas.openxmlformats.org/officeDocument/2006/relationships/hyperlink" Target="consultantplus://offline/ref=21728EC034E91D994CE16AE900CA10E5BCC6004B99ABCEB6421EF06D3A010AB41C9AE32A497C9CDCFBA4CCD25BD78967557A2C17C72A0DDDf7T7P" TargetMode="External"/><Relationship Id="rId22" Type="http://schemas.openxmlformats.org/officeDocument/2006/relationships/hyperlink" Target="consultantplus://offline/ref=21728EC034E91D994CE16AE900CA10E5BDCC0D4294A9CEB6421EF06D3A010AB40E9ABB26497482D4FCB19A831Ef8TBP" TargetMode="External"/><Relationship Id="rId27" Type="http://schemas.openxmlformats.org/officeDocument/2006/relationships/hyperlink" Target="consultantplus://offline/ref=21728EC034E91D994CE16AE900CA10E5BCC60C4D9BABCEB6421EF06D3A010AB41C9AE32A497D9DD3FAA4CCD25BD78967557A2C17C72A0DDDf7T7P" TargetMode="External"/><Relationship Id="rId30" Type="http://schemas.openxmlformats.org/officeDocument/2006/relationships/hyperlink" Target="consultantplus://offline/ref=21728EC034E91D994CE16AE900CA10E5BCC6004B99ABCEB6421EF06D3A010AB41C9AE32A497C9CD4FDA4CCD25BD78967557A2C17C72A0DDDf7T7P" TargetMode="External"/><Relationship Id="rId35" Type="http://schemas.openxmlformats.org/officeDocument/2006/relationships/hyperlink" Target="consultantplus://offline/ref=21728EC034E91D994CE16AE900CA10E5BECC0C429AAFCEB6421EF06D3A010AB40E9ABB26497482D4FCB19A831Ef8T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8360</Words>
  <Characters>47652</Characters>
  <Application>Microsoft Office Word</Application>
  <DocSecurity>0</DocSecurity>
  <Lines>397</Lines>
  <Paragraphs>111</Paragraphs>
  <ScaleCrop>false</ScaleCrop>
  <Company>SPecialiST RePack</Company>
  <LinksUpToDate>false</LinksUpToDate>
  <CharactersWithSpaces>55901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comp7</dc:creator>
  <cp:keywords/>
  <dc:description/>
  <cp:lastModifiedBy>comp7</cp:lastModifiedBy>
  <cp:revision>3</cp:revision>
  <dcterms:created xsi:type="dcterms:W3CDTF">2020-02-17T06:50:00Z</dcterms:created>
  <dcterms:modified xsi:type="dcterms:W3CDTF">2020-02-17T06:55:00Z</dcterms:modified>
</cp:coreProperties>
</file>